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Default Extension="png" ContentType="image/png"/>
  <Default Extension="pict" ContentType="image/pict"/>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110B" w:rsidRPr="001B4BA8" w:rsidRDefault="004B110B" w:rsidP="001E32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rPr>
      </w:pPr>
      <w:r w:rsidRPr="001B4BA8">
        <w:rPr>
          <w:b/>
        </w:rPr>
        <w:t>2011 IMAPP Training Workshop: Satellite Direct Broadcast for Real-Time Environmental Applications</w:t>
      </w:r>
    </w:p>
    <w:p w:rsidR="004B110B" w:rsidRPr="00FF63BE" w:rsidRDefault="004B110B" w:rsidP="004B110B">
      <w:pPr>
        <w:jc w:val="center"/>
        <w:rPr>
          <w:rFonts w:ascii="Times New Roman" w:hAnsi="Times New Roman"/>
          <w:b/>
        </w:rPr>
      </w:pPr>
      <w:r>
        <w:rPr>
          <w:rFonts w:ascii="Times New Roman" w:hAnsi="Times New Roman"/>
          <w:b/>
        </w:rPr>
        <w:t xml:space="preserve">Lab 2  -  MODIS </w:t>
      </w:r>
      <w:r w:rsidR="00583B3E">
        <w:rPr>
          <w:rFonts w:ascii="Times New Roman" w:hAnsi="Times New Roman"/>
          <w:b/>
        </w:rPr>
        <w:t>Products</w:t>
      </w:r>
    </w:p>
    <w:p w:rsidR="004B110B" w:rsidRDefault="004B110B" w:rsidP="004B110B">
      <w:pPr>
        <w:jc w:val="center"/>
        <w:rPr>
          <w:rFonts w:ascii="Times New Roman" w:hAnsi="Times New Roman"/>
        </w:rPr>
      </w:pPr>
      <w:r>
        <w:rPr>
          <w:rFonts w:ascii="Times New Roman" w:hAnsi="Times New Roman"/>
        </w:rPr>
        <w:t xml:space="preserve">Kathleen Strabala         </w:t>
      </w:r>
      <w:r w:rsidR="00814E5D">
        <w:rPr>
          <w:rFonts w:ascii="Times New Roman" w:hAnsi="Times New Roman"/>
        </w:rPr>
        <w:t>2</w:t>
      </w:r>
      <w:r w:rsidR="00583B3E">
        <w:rPr>
          <w:rFonts w:ascii="Times New Roman" w:hAnsi="Times New Roman"/>
        </w:rPr>
        <w:t xml:space="preserve"> June 2011    East China Normal University, Shanghai</w:t>
      </w:r>
    </w:p>
    <w:p w:rsidR="004B110B" w:rsidRDefault="004B110B" w:rsidP="004B110B">
      <w:pPr>
        <w:rPr>
          <w:rFonts w:ascii="Times New Roman" w:hAnsi="Times New Roman"/>
        </w:rPr>
      </w:pPr>
    </w:p>
    <w:p w:rsidR="004B110B" w:rsidRPr="00FF63BE" w:rsidRDefault="004B110B" w:rsidP="004B110B">
      <w:pPr>
        <w:ind w:left="1440" w:right="-720"/>
        <w:rPr>
          <w:rFonts w:ascii="Times New Roman" w:eastAsia="Times New Roman" w:hAnsi="Times New Roman"/>
          <w:b/>
          <w:sz w:val="20"/>
          <w:szCs w:val="20"/>
        </w:rPr>
      </w:pPr>
      <w:r w:rsidRPr="00FF63BE">
        <w:rPr>
          <w:rFonts w:ascii="Times New Roman" w:eastAsia="Times New Roman" w:hAnsi="Times New Roman"/>
          <w:b/>
          <w:sz w:val="20"/>
          <w:szCs w:val="20"/>
        </w:rPr>
        <w:t>Table</w:t>
      </w:r>
      <w:r>
        <w:rPr>
          <w:rFonts w:ascii="Times New Roman" w:eastAsia="Times New Roman" w:hAnsi="Times New Roman"/>
          <w:b/>
          <w:sz w:val="20"/>
          <w:szCs w:val="20"/>
        </w:rPr>
        <w:t xml:space="preserve"> 1</w:t>
      </w:r>
      <w:r w:rsidRPr="00FF63BE">
        <w:rPr>
          <w:rFonts w:ascii="Times New Roman" w:eastAsia="Times New Roman" w:hAnsi="Times New Roman"/>
          <w:b/>
          <w:sz w:val="20"/>
          <w:szCs w:val="20"/>
        </w:rPr>
        <w:t>: MODIS Channel Number, Wavelength (</w:t>
      </w:r>
      <w:r w:rsidRPr="00FF63BE">
        <w:rPr>
          <w:rFonts w:ascii="Times New Roman" w:eastAsia="Times New Roman" w:hAnsi="Times New Roman"/>
          <w:b/>
          <w:sz w:val="20"/>
          <w:szCs w:val="20"/>
        </w:rPr>
        <w:sym w:font="Symbol" w:char="F06D"/>
      </w:r>
      <w:r w:rsidRPr="00FF63BE">
        <w:rPr>
          <w:rFonts w:ascii="Times New Roman" w:eastAsia="Times New Roman" w:hAnsi="Times New Roman"/>
          <w:b/>
          <w:sz w:val="20"/>
          <w:szCs w:val="20"/>
        </w:rPr>
        <w:t>m), and Primary Application</w:t>
      </w:r>
    </w:p>
    <w:p w:rsidR="004B110B" w:rsidRPr="00FF63BE" w:rsidRDefault="004B110B" w:rsidP="004B110B">
      <w:pPr>
        <w:ind w:right="-720"/>
        <w:rPr>
          <w:rFonts w:ascii="Times New Roman" w:eastAsia="Times New Roman" w:hAnsi="Times New Roman"/>
          <w:b/>
          <w:sz w:val="20"/>
          <w:szCs w:val="20"/>
        </w:rPr>
      </w:pPr>
      <w:r w:rsidRPr="00FF63BE">
        <w:rPr>
          <w:rFonts w:ascii="Times New Roman" w:eastAsia="Times New Roman" w:hAnsi="Times New Roman"/>
          <w:b/>
          <w:sz w:val="20"/>
          <w:szCs w:val="20"/>
        </w:rPr>
        <w:t>Reflective Bands</w:t>
      </w:r>
      <w:r w:rsidRPr="00FF63BE">
        <w:rPr>
          <w:rFonts w:ascii="Times New Roman" w:eastAsia="Times New Roman" w:hAnsi="Times New Roman"/>
          <w:b/>
          <w:sz w:val="20"/>
          <w:szCs w:val="20"/>
        </w:rPr>
        <w:tab/>
      </w:r>
      <w:r w:rsidRPr="00FF63BE">
        <w:rPr>
          <w:rFonts w:ascii="Times New Roman" w:eastAsia="Times New Roman" w:hAnsi="Times New Roman"/>
          <w:b/>
          <w:sz w:val="20"/>
          <w:szCs w:val="20"/>
        </w:rPr>
        <w:tab/>
      </w:r>
      <w:r w:rsidRPr="00FF63BE">
        <w:rPr>
          <w:rFonts w:ascii="Times New Roman" w:eastAsia="Times New Roman" w:hAnsi="Times New Roman"/>
          <w:b/>
          <w:sz w:val="20"/>
          <w:szCs w:val="20"/>
        </w:rPr>
        <w:tab/>
      </w:r>
      <w:r w:rsidRPr="00FF63BE">
        <w:rPr>
          <w:rFonts w:ascii="Times New Roman" w:eastAsia="Times New Roman" w:hAnsi="Times New Roman"/>
          <w:b/>
          <w:sz w:val="20"/>
          <w:szCs w:val="20"/>
        </w:rPr>
        <w:tab/>
      </w:r>
      <w:r w:rsidRPr="00FF63BE">
        <w:rPr>
          <w:rFonts w:ascii="Times New Roman" w:eastAsia="Times New Roman" w:hAnsi="Times New Roman"/>
          <w:b/>
          <w:sz w:val="20"/>
          <w:szCs w:val="20"/>
        </w:rPr>
        <w:tab/>
      </w:r>
      <w:r w:rsidRPr="00FF63BE">
        <w:rPr>
          <w:rFonts w:ascii="Times New Roman" w:eastAsia="Times New Roman" w:hAnsi="Times New Roman"/>
          <w:b/>
          <w:sz w:val="20"/>
          <w:szCs w:val="20"/>
        </w:rPr>
        <w:tab/>
        <w:t>Emissive Bands</w:t>
      </w:r>
    </w:p>
    <w:p w:rsidR="004B110B" w:rsidRPr="00FF63BE" w:rsidRDefault="004B110B" w:rsidP="004B110B">
      <w:pPr>
        <w:ind w:right="-720"/>
        <w:rPr>
          <w:rFonts w:ascii="Times New Roman" w:eastAsia="Times New Roman" w:hAnsi="Times New Roman"/>
          <w:b/>
          <w:sz w:val="20"/>
          <w:szCs w:val="20"/>
        </w:rPr>
      </w:pPr>
      <w:r w:rsidRPr="00FF63BE">
        <w:rPr>
          <w:rFonts w:ascii="Times New Roman" w:eastAsia="Times New Roman" w:hAnsi="Times New Roman"/>
          <w:b/>
          <w:sz w:val="20"/>
          <w:szCs w:val="20"/>
        </w:rPr>
        <w:t>1,2</w:t>
      </w:r>
      <w:r w:rsidRPr="00FF63BE">
        <w:rPr>
          <w:rFonts w:ascii="Times New Roman" w:eastAsia="Times New Roman" w:hAnsi="Times New Roman"/>
          <w:b/>
          <w:sz w:val="20"/>
          <w:szCs w:val="20"/>
        </w:rPr>
        <w:tab/>
        <w:t>0.645, 0.865</w:t>
      </w:r>
      <w:r w:rsidRPr="00FF63BE">
        <w:rPr>
          <w:rFonts w:ascii="Times New Roman" w:eastAsia="Times New Roman" w:hAnsi="Times New Roman"/>
          <w:b/>
          <w:sz w:val="20"/>
          <w:szCs w:val="20"/>
        </w:rPr>
        <w:tab/>
      </w:r>
      <w:r w:rsidRPr="00FF63BE">
        <w:rPr>
          <w:rFonts w:ascii="Times New Roman" w:eastAsia="Times New Roman" w:hAnsi="Times New Roman"/>
          <w:b/>
          <w:sz w:val="20"/>
          <w:szCs w:val="20"/>
        </w:rPr>
        <w:tab/>
        <w:t>land/cld boundaries</w:t>
      </w:r>
      <w:r w:rsidRPr="00FF63BE">
        <w:rPr>
          <w:rFonts w:ascii="Times New Roman" w:eastAsia="Times New Roman" w:hAnsi="Times New Roman"/>
          <w:b/>
          <w:sz w:val="20"/>
          <w:szCs w:val="20"/>
        </w:rPr>
        <w:tab/>
      </w:r>
      <w:r w:rsidRPr="00FF63BE">
        <w:rPr>
          <w:rFonts w:ascii="Times New Roman" w:eastAsia="Times New Roman" w:hAnsi="Times New Roman"/>
          <w:b/>
          <w:sz w:val="20"/>
          <w:szCs w:val="20"/>
        </w:rPr>
        <w:tab/>
        <w:t>20-23</w:t>
      </w:r>
      <w:r w:rsidRPr="00FF63BE">
        <w:rPr>
          <w:rFonts w:ascii="Times New Roman" w:eastAsia="Times New Roman" w:hAnsi="Times New Roman"/>
          <w:b/>
          <w:sz w:val="20"/>
          <w:szCs w:val="20"/>
        </w:rPr>
        <w:tab/>
        <w:t>3.750(2), 3.959, 4.050</w:t>
      </w:r>
      <w:r w:rsidRPr="00FF63BE">
        <w:rPr>
          <w:rFonts w:ascii="Times New Roman" w:eastAsia="Times New Roman" w:hAnsi="Times New Roman"/>
          <w:b/>
          <w:sz w:val="20"/>
          <w:szCs w:val="20"/>
        </w:rPr>
        <w:tab/>
        <w:t>sfc/cld temperature</w:t>
      </w:r>
    </w:p>
    <w:p w:rsidR="004B110B" w:rsidRPr="00FF63BE" w:rsidRDefault="004B110B" w:rsidP="004B110B">
      <w:pPr>
        <w:ind w:right="-720"/>
        <w:rPr>
          <w:rFonts w:ascii="Times New Roman" w:eastAsia="Times New Roman" w:hAnsi="Times New Roman"/>
          <w:b/>
          <w:sz w:val="20"/>
          <w:szCs w:val="20"/>
        </w:rPr>
      </w:pPr>
      <w:r w:rsidRPr="00FF63BE">
        <w:rPr>
          <w:rFonts w:ascii="Times New Roman" w:eastAsia="Times New Roman" w:hAnsi="Times New Roman"/>
          <w:b/>
          <w:sz w:val="20"/>
          <w:szCs w:val="20"/>
        </w:rPr>
        <w:t>3,4</w:t>
      </w:r>
      <w:r w:rsidRPr="00FF63BE">
        <w:rPr>
          <w:rFonts w:ascii="Times New Roman" w:eastAsia="Times New Roman" w:hAnsi="Times New Roman"/>
          <w:b/>
          <w:sz w:val="20"/>
          <w:szCs w:val="20"/>
        </w:rPr>
        <w:tab/>
        <w:t>0.470, 0.555</w:t>
      </w:r>
      <w:r w:rsidRPr="00FF63BE">
        <w:rPr>
          <w:rFonts w:ascii="Times New Roman" w:eastAsia="Times New Roman" w:hAnsi="Times New Roman"/>
          <w:b/>
          <w:sz w:val="20"/>
          <w:szCs w:val="20"/>
        </w:rPr>
        <w:tab/>
      </w:r>
      <w:r w:rsidRPr="00FF63BE">
        <w:rPr>
          <w:rFonts w:ascii="Times New Roman" w:eastAsia="Times New Roman" w:hAnsi="Times New Roman"/>
          <w:b/>
          <w:sz w:val="20"/>
          <w:szCs w:val="20"/>
        </w:rPr>
        <w:tab/>
        <w:t>land/cld properties</w:t>
      </w:r>
      <w:r w:rsidRPr="00FF63BE">
        <w:rPr>
          <w:rFonts w:ascii="Times New Roman" w:eastAsia="Times New Roman" w:hAnsi="Times New Roman"/>
          <w:b/>
          <w:sz w:val="20"/>
          <w:szCs w:val="20"/>
        </w:rPr>
        <w:tab/>
      </w:r>
      <w:r w:rsidRPr="00FF63BE">
        <w:rPr>
          <w:rFonts w:ascii="Times New Roman" w:eastAsia="Times New Roman" w:hAnsi="Times New Roman"/>
          <w:b/>
          <w:sz w:val="20"/>
          <w:szCs w:val="20"/>
        </w:rPr>
        <w:tab/>
        <w:t>24,25</w:t>
      </w:r>
      <w:r w:rsidRPr="00FF63BE">
        <w:rPr>
          <w:rFonts w:ascii="Times New Roman" w:eastAsia="Times New Roman" w:hAnsi="Times New Roman"/>
          <w:b/>
          <w:sz w:val="20"/>
          <w:szCs w:val="20"/>
        </w:rPr>
        <w:tab/>
        <w:t>4.465, 4.515</w:t>
      </w:r>
      <w:r w:rsidRPr="00FF63BE">
        <w:rPr>
          <w:rFonts w:ascii="Times New Roman" w:eastAsia="Times New Roman" w:hAnsi="Times New Roman"/>
          <w:b/>
          <w:sz w:val="20"/>
          <w:szCs w:val="20"/>
        </w:rPr>
        <w:tab/>
      </w:r>
      <w:r w:rsidRPr="00FF63BE">
        <w:rPr>
          <w:rFonts w:ascii="Times New Roman" w:eastAsia="Times New Roman" w:hAnsi="Times New Roman"/>
          <w:b/>
          <w:sz w:val="20"/>
          <w:szCs w:val="20"/>
        </w:rPr>
        <w:tab/>
        <w:t>atm temperature</w:t>
      </w:r>
    </w:p>
    <w:p w:rsidR="004B110B" w:rsidRPr="00FF63BE" w:rsidRDefault="004B110B" w:rsidP="004B110B">
      <w:pPr>
        <w:ind w:right="-720"/>
        <w:rPr>
          <w:rFonts w:ascii="Times New Roman" w:eastAsia="Times New Roman" w:hAnsi="Times New Roman"/>
          <w:b/>
          <w:sz w:val="20"/>
          <w:szCs w:val="20"/>
        </w:rPr>
      </w:pPr>
      <w:r w:rsidRPr="00FF63BE">
        <w:rPr>
          <w:rFonts w:ascii="Times New Roman" w:eastAsia="Times New Roman" w:hAnsi="Times New Roman"/>
          <w:b/>
          <w:sz w:val="20"/>
          <w:szCs w:val="20"/>
        </w:rPr>
        <w:t>5-7</w:t>
      </w:r>
      <w:r w:rsidRPr="00FF63BE">
        <w:rPr>
          <w:rFonts w:ascii="Times New Roman" w:eastAsia="Times New Roman" w:hAnsi="Times New Roman"/>
          <w:b/>
          <w:sz w:val="20"/>
          <w:szCs w:val="20"/>
        </w:rPr>
        <w:tab/>
        <w:t>1.24, 1.64, 2.13</w:t>
      </w:r>
      <w:r w:rsidRPr="00FF63BE">
        <w:rPr>
          <w:rFonts w:ascii="Times New Roman" w:eastAsia="Times New Roman" w:hAnsi="Times New Roman"/>
          <w:b/>
          <w:sz w:val="20"/>
          <w:szCs w:val="20"/>
        </w:rPr>
        <w:tab/>
        <w:t>“</w:t>
      </w:r>
      <w:r w:rsidRPr="00FF63BE">
        <w:rPr>
          <w:rFonts w:ascii="Times New Roman" w:eastAsia="Times New Roman" w:hAnsi="Times New Roman"/>
          <w:b/>
          <w:sz w:val="20"/>
          <w:szCs w:val="20"/>
        </w:rPr>
        <w:tab/>
      </w:r>
      <w:r w:rsidRPr="00FF63BE">
        <w:rPr>
          <w:rFonts w:ascii="Times New Roman" w:eastAsia="Times New Roman" w:hAnsi="Times New Roman"/>
          <w:b/>
          <w:sz w:val="20"/>
          <w:szCs w:val="20"/>
        </w:rPr>
        <w:tab/>
      </w:r>
      <w:r w:rsidRPr="00FF63BE">
        <w:rPr>
          <w:rFonts w:ascii="Times New Roman" w:eastAsia="Times New Roman" w:hAnsi="Times New Roman"/>
          <w:b/>
          <w:sz w:val="20"/>
          <w:szCs w:val="20"/>
        </w:rPr>
        <w:tab/>
      </w:r>
      <w:r w:rsidRPr="00FF63BE">
        <w:rPr>
          <w:rFonts w:ascii="Times New Roman" w:eastAsia="Times New Roman" w:hAnsi="Times New Roman"/>
          <w:b/>
          <w:sz w:val="20"/>
          <w:szCs w:val="20"/>
        </w:rPr>
        <w:tab/>
      </w:r>
      <w:r w:rsidRPr="00FF63BE">
        <w:rPr>
          <w:rFonts w:ascii="Times New Roman" w:eastAsia="Times New Roman" w:hAnsi="Times New Roman"/>
          <w:b/>
          <w:sz w:val="20"/>
          <w:szCs w:val="20"/>
        </w:rPr>
        <w:tab/>
        <w:t>27,28</w:t>
      </w:r>
      <w:r w:rsidRPr="00FF63BE">
        <w:rPr>
          <w:rFonts w:ascii="Times New Roman" w:eastAsia="Times New Roman" w:hAnsi="Times New Roman"/>
          <w:b/>
          <w:sz w:val="20"/>
          <w:szCs w:val="20"/>
        </w:rPr>
        <w:tab/>
        <w:t>6.715, 7.325</w:t>
      </w:r>
      <w:r w:rsidRPr="00FF63BE">
        <w:rPr>
          <w:rFonts w:ascii="Times New Roman" w:eastAsia="Times New Roman" w:hAnsi="Times New Roman"/>
          <w:b/>
          <w:sz w:val="20"/>
          <w:szCs w:val="20"/>
        </w:rPr>
        <w:tab/>
      </w:r>
      <w:r w:rsidRPr="00FF63BE">
        <w:rPr>
          <w:rFonts w:ascii="Times New Roman" w:eastAsia="Times New Roman" w:hAnsi="Times New Roman"/>
          <w:b/>
          <w:sz w:val="20"/>
          <w:szCs w:val="20"/>
        </w:rPr>
        <w:tab/>
        <w:t>water vapor</w:t>
      </w:r>
    </w:p>
    <w:p w:rsidR="004B110B" w:rsidRPr="00FF63BE" w:rsidRDefault="004B110B" w:rsidP="004B110B">
      <w:pPr>
        <w:ind w:right="-720"/>
        <w:rPr>
          <w:rFonts w:ascii="Times New Roman" w:eastAsia="Times New Roman" w:hAnsi="Times New Roman"/>
          <w:b/>
          <w:sz w:val="20"/>
          <w:szCs w:val="20"/>
        </w:rPr>
      </w:pPr>
      <w:r w:rsidRPr="00FF63BE">
        <w:rPr>
          <w:rFonts w:ascii="Times New Roman" w:eastAsia="Times New Roman" w:hAnsi="Times New Roman"/>
          <w:b/>
          <w:sz w:val="20"/>
          <w:szCs w:val="20"/>
        </w:rPr>
        <w:t>8-10</w:t>
      </w:r>
      <w:r w:rsidRPr="00FF63BE">
        <w:rPr>
          <w:rFonts w:ascii="Times New Roman" w:eastAsia="Times New Roman" w:hAnsi="Times New Roman"/>
          <w:b/>
          <w:sz w:val="20"/>
          <w:szCs w:val="20"/>
        </w:rPr>
        <w:tab/>
        <w:t>0.415, 0.443, 0.490</w:t>
      </w:r>
      <w:r w:rsidRPr="00FF63BE">
        <w:rPr>
          <w:rFonts w:ascii="Times New Roman" w:eastAsia="Times New Roman" w:hAnsi="Times New Roman"/>
          <w:b/>
          <w:sz w:val="20"/>
          <w:szCs w:val="20"/>
        </w:rPr>
        <w:tab/>
        <w:t>ocean color/chlorophyll</w:t>
      </w:r>
      <w:r w:rsidRPr="00FF63BE">
        <w:rPr>
          <w:rFonts w:ascii="Times New Roman" w:eastAsia="Times New Roman" w:hAnsi="Times New Roman"/>
          <w:b/>
          <w:sz w:val="20"/>
          <w:szCs w:val="20"/>
        </w:rPr>
        <w:tab/>
      </w:r>
      <w:r w:rsidRPr="00FF63BE">
        <w:rPr>
          <w:rFonts w:ascii="Times New Roman" w:eastAsia="Times New Roman" w:hAnsi="Times New Roman"/>
          <w:b/>
          <w:sz w:val="20"/>
          <w:szCs w:val="20"/>
        </w:rPr>
        <w:tab/>
        <w:t>29</w:t>
      </w:r>
      <w:r w:rsidRPr="00FF63BE">
        <w:rPr>
          <w:rFonts w:ascii="Times New Roman" w:eastAsia="Times New Roman" w:hAnsi="Times New Roman"/>
          <w:b/>
          <w:sz w:val="20"/>
          <w:szCs w:val="20"/>
        </w:rPr>
        <w:tab/>
        <w:t>8.55</w:t>
      </w:r>
      <w:r w:rsidRPr="00FF63BE">
        <w:rPr>
          <w:rFonts w:ascii="Times New Roman" w:eastAsia="Times New Roman" w:hAnsi="Times New Roman"/>
          <w:b/>
          <w:sz w:val="20"/>
          <w:szCs w:val="20"/>
        </w:rPr>
        <w:tab/>
      </w:r>
      <w:r w:rsidRPr="00FF63BE">
        <w:rPr>
          <w:rFonts w:ascii="Times New Roman" w:eastAsia="Times New Roman" w:hAnsi="Times New Roman"/>
          <w:b/>
          <w:sz w:val="20"/>
          <w:szCs w:val="20"/>
        </w:rPr>
        <w:tab/>
      </w:r>
      <w:r w:rsidRPr="00FF63BE">
        <w:rPr>
          <w:rFonts w:ascii="Times New Roman" w:eastAsia="Times New Roman" w:hAnsi="Times New Roman"/>
          <w:b/>
          <w:sz w:val="20"/>
          <w:szCs w:val="20"/>
        </w:rPr>
        <w:tab/>
        <w:t>sfc/cld temperature</w:t>
      </w:r>
    </w:p>
    <w:p w:rsidR="004B110B" w:rsidRPr="00FF63BE" w:rsidRDefault="004B110B" w:rsidP="004B110B">
      <w:pPr>
        <w:ind w:right="-720"/>
        <w:rPr>
          <w:rFonts w:ascii="Times New Roman" w:eastAsia="Times New Roman" w:hAnsi="Times New Roman"/>
          <w:b/>
          <w:sz w:val="20"/>
          <w:szCs w:val="20"/>
        </w:rPr>
      </w:pPr>
      <w:r w:rsidRPr="00FF63BE">
        <w:rPr>
          <w:rFonts w:ascii="Times New Roman" w:eastAsia="Times New Roman" w:hAnsi="Times New Roman"/>
          <w:b/>
          <w:sz w:val="20"/>
          <w:szCs w:val="20"/>
        </w:rPr>
        <w:t>11-13</w:t>
      </w:r>
      <w:r w:rsidRPr="00FF63BE">
        <w:rPr>
          <w:rFonts w:ascii="Times New Roman" w:eastAsia="Times New Roman" w:hAnsi="Times New Roman"/>
          <w:b/>
          <w:sz w:val="20"/>
          <w:szCs w:val="20"/>
        </w:rPr>
        <w:tab/>
        <w:t>0.531, 0.565, 0.653</w:t>
      </w:r>
      <w:r w:rsidRPr="00FF63BE">
        <w:rPr>
          <w:rFonts w:ascii="Times New Roman" w:eastAsia="Times New Roman" w:hAnsi="Times New Roman"/>
          <w:b/>
          <w:sz w:val="20"/>
          <w:szCs w:val="20"/>
        </w:rPr>
        <w:tab/>
        <w:t>“</w:t>
      </w:r>
      <w:r w:rsidRPr="00FF63BE">
        <w:rPr>
          <w:rFonts w:ascii="Times New Roman" w:eastAsia="Times New Roman" w:hAnsi="Times New Roman"/>
          <w:b/>
          <w:sz w:val="20"/>
          <w:szCs w:val="20"/>
        </w:rPr>
        <w:tab/>
      </w:r>
      <w:r w:rsidRPr="00FF63BE">
        <w:rPr>
          <w:rFonts w:ascii="Times New Roman" w:eastAsia="Times New Roman" w:hAnsi="Times New Roman"/>
          <w:b/>
          <w:sz w:val="20"/>
          <w:szCs w:val="20"/>
        </w:rPr>
        <w:tab/>
      </w:r>
      <w:r w:rsidRPr="00FF63BE">
        <w:rPr>
          <w:rFonts w:ascii="Times New Roman" w:eastAsia="Times New Roman" w:hAnsi="Times New Roman"/>
          <w:b/>
          <w:sz w:val="20"/>
          <w:szCs w:val="20"/>
        </w:rPr>
        <w:tab/>
      </w:r>
      <w:r w:rsidRPr="00FF63BE">
        <w:rPr>
          <w:rFonts w:ascii="Times New Roman" w:eastAsia="Times New Roman" w:hAnsi="Times New Roman"/>
          <w:b/>
          <w:sz w:val="20"/>
          <w:szCs w:val="20"/>
        </w:rPr>
        <w:tab/>
        <w:t>30</w:t>
      </w:r>
      <w:r w:rsidRPr="00FF63BE">
        <w:rPr>
          <w:rFonts w:ascii="Times New Roman" w:eastAsia="Times New Roman" w:hAnsi="Times New Roman"/>
          <w:b/>
          <w:sz w:val="20"/>
          <w:szCs w:val="20"/>
        </w:rPr>
        <w:tab/>
        <w:t>9.73</w:t>
      </w:r>
      <w:r w:rsidRPr="00FF63BE">
        <w:rPr>
          <w:rFonts w:ascii="Times New Roman" w:eastAsia="Times New Roman" w:hAnsi="Times New Roman"/>
          <w:b/>
          <w:sz w:val="20"/>
          <w:szCs w:val="20"/>
        </w:rPr>
        <w:tab/>
      </w:r>
      <w:r w:rsidRPr="00FF63BE">
        <w:rPr>
          <w:rFonts w:ascii="Times New Roman" w:eastAsia="Times New Roman" w:hAnsi="Times New Roman"/>
          <w:b/>
          <w:sz w:val="20"/>
          <w:szCs w:val="20"/>
        </w:rPr>
        <w:tab/>
      </w:r>
      <w:r w:rsidRPr="00FF63BE">
        <w:rPr>
          <w:rFonts w:ascii="Times New Roman" w:eastAsia="Times New Roman" w:hAnsi="Times New Roman"/>
          <w:b/>
          <w:sz w:val="20"/>
          <w:szCs w:val="20"/>
        </w:rPr>
        <w:tab/>
        <w:t>ozone</w:t>
      </w:r>
    </w:p>
    <w:p w:rsidR="004B110B" w:rsidRPr="00FF63BE" w:rsidRDefault="004B110B" w:rsidP="004B110B">
      <w:pPr>
        <w:ind w:right="-720"/>
        <w:rPr>
          <w:rFonts w:ascii="Times New Roman" w:eastAsia="Times New Roman" w:hAnsi="Times New Roman"/>
          <w:b/>
          <w:sz w:val="20"/>
          <w:szCs w:val="20"/>
        </w:rPr>
      </w:pPr>
      <w:r w:rsidRPr="00FF63BE">
        <w:rPr>
          <w:rFonts w:ascii="Times New Roman" w:eastAsia="Times New Roman" w:hAnsi="Times New Roman"/>
          <w:b/>
          <w:sz w:val="20"/>
          <w:szCs w:val="20"/>
        </w:rPr>
        <w:t>14-16</w:t>
      </w:r>
      <w:r w:rsidRPr="00FF63BE">
        <w:rPr>
          <w:rFonts w:ascii="Times New Roman" w:eastAsia="Times New Roman" w:hAnsi="Times New Roman"/>
          <w:b/>
          <w:sz w:val="20"/>
          <w:szCs w:val="20"/>
        </w:rPr>
        <w:tab/>
        <w:t>0.681, 0.75, 0.865</w:t>
      </w:r>
      <w:r w:rsidRPr="00FF63BE">
        <w:rPr>
          <w:rFonts w:ascii="Times New Roman" w:eastAsia="Times New Roman" w:hAnsi="Times New Roman"/>
          <w:b/>
          <w:sz w:val="20"/>
          <w:szCs w:val="20"/>
        </w:rPr>
        <w:tab/>
        <w:t>“</w:t>
      </w:r>
      <w:r w:rsidRPr="00FF63BE">
        <w:rPr>
          <w:rFonts w:ascii="Times New Roman" w:eastAsia="Times New Roman" w:hAnsi="Times New Roman"/>
          <w:b/>
          <w:sz w:val="20"/>
          <w:szCs w:val="20"/>
        </w:rPr>
        <w:tab/>
      </w:r>
      <w:r w:rsidRPr="00FF63BE">
        <w:rPr>
          <w:rFonts w:ascii="Times New Roman" w:eastAsia="Times New Roman" w:hAnsi="Times New Roman"/>
          <w:b/>
          <w:sz w:val="20"/>
          <w:szCs w:val="20"/>
        </w:rPr>
        <w:tab/>
      </w:r>
      <w:r w:rsidRPr="00FF63BE">
        <w:rPr>
          <w:rFonts w:ascii="Times New Roman" w:eastAsia="Times New Roman" w:hAnsi="Times New Roman"/>
          <w:b/>
          <w:sz w:val="20"/>
          <w:szCs w:val="20"/>
        </w:rPr>
        <w:tab/>
      </w:r>
      <w:r w:rsidRPr="00FF63BE">
        <w:rPr>
          <w:rFonts w:ascii="Times New Roman" w:eastAsia="Times New Roman" w:hAnsi="Times New Roman"/>
          <w:b/>
          <w:sz w:val="20"/>
          <w:szCs w:val="20"/>
        </w:rPr>
        <w:tab/>
        <w:t>31,32</w:t>
      </w:r>
      <w:r w:rsidRPr="00FF63BE">
        <w:rPr>
          <w:rFonts w:ascii="Times New Roman" w:eastAsia="Times New Roman" w:hAnsi="Times New Roman"/>
          <w:b/>
          <w:sz w:val="20"/>
          <w:szCs w:val="20"/>
        </w:rPr>
        <w:tab/>
        <w:t>11.03, 12.02</w:t>
      </w:r>
      <w:r w:rsidRPr="00FF63BE">
        <w:rPr>
          <w:rFonts w:ascii="Times New Roman" w:eastAsia="Times New Roman" w:hAnsi="Times New Roman"/>
          <w:b/>
          <w:sz w:val="20"/>
          <w:szCs w:val="20"/>
        </w:rPr>
        <w:tab/>
      </w:r>
      <w:r w:rsidRPr="00FF63BE">
        <w:rPr>
          <w:rFonts w:ascii="Times New Roman" w:eastAsia="Times New Roman" w:hAnsi="Times New Roman"/>
          <w:b/>
          <w:sz w:val="20"/>
          <w:szCs w:val="20"/>
        </w:rPr>
        <w:tab/>
        <w:t>sfc/cld temperature</w:t>
      </w:r>
    </w:p>
    <w:p w:rsidR="004B110B" w:rsidRPr="00FF63BE" w:rsidRDefault="004B110B" w:rsidP="004B110B">
      <w:pPr>
        <w:ind w:right="-720"/>
        <w:rPr>
          <w:rFonts w:ascii="Times New Roman" w:eastAsia="Times New Roman" w:hAnsi="Times New Roman"/>
          <w:b/>
          <w:sz w:val="20"/>
          <w:szCs w:val="20"/>
        </w:rPr>
      </w:pPr>
      <w:r w:rsidRPr="00FF63BE">
        <w:rPr>
          <w:rFonts w:ascii="Times New Roman" w:eastAsia="Times New Roman" w:hAnsi="Times New Roman"/>
          <w:b/>
          <w:sz w:val="20"/>
          <w:szCs w:val="20"/>
        </w:rPr>
        <w:t>17-19</w:t>
      </w:r>
      <w:r w:rsidRPr="00FF63BE">
        <w:rPr>
          <w:rFonts w:ascii="Times New Roman" w:eastAsia="Times New Roman" w:hAnsi="Times New Roman"/>
          <w:b/>
          <w:sz w:val="20"/>
          <w:szCs w:val="20"/>
        </w:rPr>
        <w:tab/>
        <w:t>0.905, 0.936, 0.940</w:t>
      </w:r>
      <w:r w:rsidRPr="00FF63BE">
        <w:rPr>
          <w:rFonts w:ascii="Times New Roman" w:eastAsia="Times New Roman" w:hAnsi="Times New Roman"/>
          <w:b/>
          <w:sz w:val="20"/>
          <w:szCs w:val="20"/>
        </w:rPr>
        <w:tab/>
        <w:t>atm water vapor</w:t>
      </w:r>
      <w:r w:rsidRPr="00FF63BE">
        <w:rPr>
          <w:rFonts w:ascii="Times New Roman" w:eastAsia="Times New Roman" w:hAnsi="Times New Roman"/>
          <w:b/>
          <w:sz w:val="20"/>
          <w:szCs w:val="20"/>
        </w:rPr>
        <w:tab/>
      </w:r>
      <w:r w:rsidRPr="00FF63BE">
        <w:rPr>
          <w:rFonts w:ascii="Times New Roman" w:eastAsia="Times New Roman" w:hAnsi="Times New Roman"/>
          <w:b/>
          <w:sz w:val="20"/>
          <w:szCs w:val="20"/>
        </w:rPr>
        <w:tab/>
      </w:r>
      <w:r w:rsidRPr="00FF63BE">
        <w:rPr>
          <w:rFonts w:ascii="Times New Roman" w:eastAsia="Times New Roman" w:hAnsi="Times New Roman"/>
          <w:b/>
          <w:sz w:val="20"/>
          <w:szCs w:val="20"/>
        </w:rPr>
        <w:tab/>
        <w:t>33-34</w:t>
      </w:r>
      <w:r w:rsidRPr="00FF63BE">
        <w:rPr>
          <w:rFonts w:ascii="Times New Roman" w:eastAsia="Times New Roman" w:hAnsi="Times New Roman"/>
          <w:b/>
          <w:sz w:val="20"/>
          <w:szCs w:val="20"/>
        </w:rPr>
        <w:tab/>
        <w:t xml:space="preserve">13.335, 13.635, </w:t>
      </w:r>
      <w:r w:rsidRPr="00FF63BE">
        <w:rPr>
          <w:rFonts w:ascii="Times New Roman" w:eastAsia="Times New Roman" w:hAnsi="Times New Roman"/>
          <w:b/>
          <w:sz w:val="20"/>
          <w:szCs w:val="20"/>
        </w:rPr>
        <w:tab/>
      </w:r>
      <w:r w:rsidRPr="00FF63BE">
        <w:rPr>
          <w:rFonts w:ascii="Times New Roman" w:eastAsia="Times New Roman" w:hAnsi="Times New Roman"/>
          <w:b/>
          <w:sz w:val="20"/>
          <w:szCs w:val="20"/>
        </w:rPr>
        <w:tab/>
        <w:t xml:space="preserve">cld top properties </w:t>
      </w:r>
    </w:p>
    <w:p w:rsidR="004B110B" w:rsidRDefault="004B110B" w:rsidP="004B110B">
      <w:pPr>
        <w:ind w:right="-720"/>
        <w:rPr>
          <w:rFonts w:ascii="Times New Roman" w:eastAsia="Times New Roman" w:hAnsi="Times New Roman"/>
          <w:b/>
          <w:sz w:val="20"/>
          <w:szCs w:val="20"/>
        </w:rPr>
      </w:pPr>
      <w:r w:rsidRPr="00FF63BE">
        <w:rPr>
          <w:rFonts w:ascii="Times New Roman" w:eastAsia="Times New Roman" w:hAnsi="Times New Roman"/>
          <w:b/>
          <w:sz w:val="20"/>
          <w:szCs w:val="20"/>
        </w:rPr>
        <w:t>26</w:t>
      </w:r>
      <w:r w:rsidRPr="00FF63BE">
        <w:rPr>
          <w:rFonts w:ascii="Times New Roman" w:eastAsia="Times New Roman" w:hAnsi="Times New Roman"/>
          <w:b/>
          <w:sz w:val="20"/>
          <w:szCs w:val="20"/>
        </w:rPr>
        <w:tab/>
        <w:t>1.375</w:t>
      </w:r>
      <w:r w:rsidRPr="00FF63BE">
        <w:rPr>
          <w:rFonts w:ascii="Times New Roman" w:eastAsia="Times New Roman" w:hAnsi="Times New Roman"/>
          <w:b/>
          <w:sz w:val="20"/>
          <w:szCs w:val="20"/>
        </w:rPr>
        <w:tab/>
      </w:r>
      <w:r w:rsidRPr="00FF63BE">
        <w:rPr>
          <w:rFonts w:ascii="Times New Roman" w:eastAsia="Times New Roman" w:hAnsi="Times New Roman"/>
          <w:b/>
          <w:sz w:val="20"/>
          <w:szCs w:val="20"/>
        </w:rPr>
        <w:tab/>
      </w:r>
      <w:r w:rsidRPr="00FF63BE">
        <w:rPr>
          <w:rFonts w:ascii="Times New Roman" w:eastAsia="Times New Roman" w:hAnsi="Times New Roman"/>
          <w:b/>
          <w:sz w:val="20"/>
          <w:szCs w:val="20"/>
        </w:rPr>
        <w:tab/>
        <w:t>cirrus clouds</w:t>
      </w:r>
      <w:r w:rsidRPr="00FF63BE">
        <w:rPr>
          <w:rFonts w:ascii="Times New Roman" w:eastAsia="Times New Roman" w:hAnsi="Times New Roman"/>
          <w:b/>
          <w:sz w:val="20"/>
          <w:szCs w:val="20"/>
        </w:rPr>
        <w:tab/>
      </w:r>
      <w:r w:rsidRPr="00FF63BE">
        <w:rPr>
          <w:rFonts w:ascii="Times New Roman" w:eastAsia="Times New Roman" w:hAnsi="Times New Roman"/>
          <w:b/>
          <w:sz w:val="20"/>
          <w:szCs w:val="20"/>
        </w:rPr>
        <w:tab/>
      </w:r>
      <w:r w:rsidRPr="00FF63BE">
        <w:rPr>
          <w:rFonts w:ascii="Times New Roman" w:eastAsia="Times New Roman" w:hAnsi="Times New Roman"/>
          <w:b/>
          <w:sz w:val="20"/>
          <w:szCs w:val="20"/>
        </w:rPr>
        <w:tab/>
        <w:t>35-36</w:t>
      </w:r>
      <w:r w:rsidRPr="00FF63BE">
        <w:rPr>
          <w:rFonts w:ascii="Times New Roman" w:eastAsia="Times New Roman" w:hAnsi="Times New Roman"/>
          <w:b/>
          <w:sz w:val="20"/>
          <w:szCs w:val="20"/>
        </w:rPr>
        <w:tab/>
        <w:t>13.935, 14.235</w:t>
      </w:r>
      <w:r w:rsidRPr="00FF63BE">
        <w:rPr>
          <w:rFonts w:ascii="Times New Roman" w:eastAsia="Times New Roman" w:hAnsi="Times New Roman"/>
          <w:b/>
          <w:sz w:val="20"/>
          <w:szCs w:val="20"/>
        </w:rPr>
        <w:tab/>
      </w:r>
      <w:r w:rsidRPr="00FF63BE">
        <w:rPr>
          <w:rFonts w:ascii="Times New Roman" w:eastAsia="Times New Roman" w:hAnsi="Times New Roman"/>
          <w:b/>
          <w:sz w:val="20"/>
          <w:szCs w:val="20"/>
        </w:rPr>
        <w:tab/>
        <w:t>cld top properties</w:t>
      </w:r>
    </w:p>
    <w:p w:rsidR="004B110B" w:rsidRDefault="004B110B"/>
    <w:p w:rsidR="0067777C" w:rsidRPr="00675428" w:rsidRDefault="004B110B">
      <w:pPr>
        <w:rPr>
          <w:rFonts w:ascii="Times" w:hAnsi="Times"/>
          <w:b/>
          <w:sz w:val="22"/>
        </w:rPr>
      </w:pPr>
      <w:r w:rsidRPr="00675428">
        <w:rPr>
          <w:rFonts w:ascii="Times" w:hAnsi="Times"/>
          <w:b/>
          <w:sz w:val="22"/>
        </w:rPr>
        <w:t xml:space="preserve">Exercise 1 – </w:t>
      </w:r>
      <w:r w:rsidR="0067777C" w:rsidRPr="00675428">
        <w:rPr>
          <w:rFonts w:ascii="Times" w:hAnsi="Times"/>
          <w:b/>
          <w:sz w:val="22"/>
        </w:rPr>
        <w:t>Using MODIS to investigate fires.</w:t>
      </w:r>
    </w:p>
    <w:p w:rsidR="0067777C" w:rsidRPr="00675428" w:rsidRDefault="0067777C">
      <w:pPr>
        <w:rPr>
          <w:rFonts w:ascii="Times" w:hAnsi="Times"/>
          <w:sz w:val="22"/>
        </w:rPr>
      </w:pPr>
    </w:p>
    <w:p w:rsidR="008B194F" w:rsidRDefault="00675428">
      <w:pPr>
        <w:rPr>
          <w:rFonts w:ascii="Times" w:hAnsi="Times"/>
          <w:sz w:val="22"/>
        </w:rPr>
      </w:pPr>
      <w:r>
        <w:rPr>
          <w:rFonts w:ascii="Times" w:hAnsi="Times"/>
          <w:sz w:val="22"/>
        </w:rPr>
        <w:t xml:space="preserve">1a). </w:t>
      </w:r>
      <w:r w:rsidR="00BB4E9E" w:rsidRPr="00675428">
        <w:rPr>
          <w:rFonts w:ascii="Times" w:hAnsi="Times"/>
          <w:sz w:val="22"/>
        </w:rPr>
        <w:t>Load into hydra the local 1km Aqua MODIS file from 11 May 2011</w:t>
      </w:r>
      <w:r w:rsidR="006D6C49" w:rsidRPr="00675428">
        <w:rPr>
          <w:rFonts w:ascii="Times" w:hAnsi="Times"/>
          <w:sz w:val="22"/>
        </w:rPr>
        <w:t xml:space="preserve">, 03:40 UTC, </w:t>
      </w:r>
      <w:r w:rsidR="00BB4E9E" w:rsidRPr="00675428">
        <w:rPr>
          <w:rFonts w:ascii="Times" w:hAnsi="Times"/>
          <w:sz w:val="22"/>
        </w:rPr>
        <w:t xml:space="preserve">that cover </w:t>
      </w:r>
      <w:r w:rsidR="006D6C49" w:rsidRPr="00675428">
        <w:rPr>
          <w:rFonts w:ascii="Times" w:hAnsi="Times"/>
          <w:sz w:val="22"/>
        </w:rPr>
        <w:t>the Eastern part of Russia, a1.11131.0340.1000m</w:t>
      </w:r>
      <w:r w:rsidR="00BB4E9E" w:rsidRPr="00675428">
        <w:rPr>
          <w:rFonts w:ascii="Times" w:hAnsi="Times"/>
          <w:sz w:val="22"/>
        </w:rPr>
        <w:t>.hdf.  Start the Multi-Channel Viewer</w:t>
      </w:r>
      <w:r w:rsidR="00C3759E">
        <w:rPr>
          <w:rFonts w:ascii="Times" w:hAnsi="Times"/>
          <w:sz w:val="22"/>
        </w:rPr>
        <w:t xml:space="preserve"> (</w:t>
      </w:r>
      <w:r w:rsidR="00C3759E" w:rsidRPr="00C3759E">
        <w:rPr>
          <w:rFonts w:ascii="Times" w:hAnsi="Times"/>
          <w:b/>
          <w:i/>
          <w:sz w:val="22"/>
        </w:rPr>
        <w:t>Start-&gt;Multi-Channel Viewer</w:t>
      </w:r>
      <w:r w:rsidR="00C3759E">
        <w:rPr>
          <w:rFonts w:ascii="Times" w:hAnsi="Times"/>
          <w:sz w:val="22"/>
        </w:rPr>
        <w:t>)</w:t>
      </w:r>
      <w:r w:rsidR="00BB4E9E" w:rsidRPr="00675428">
        <w:rPr>
          <w:rFonts w:ascii="Times" w:hAnsi="Times"/>
          <w:sz w:val="22"/>
        </w:rPr>
        <w:t>, and then select the sma</w:t>
      </w:r>
      <w:r w:rsidR="0013196F">
        <w:rPr>
          <w:rFonts w:ascii="Times" w:hAnsi="Times"/>
          <w:sz w:val="22"/>
        </w:rPr>
        <w:t xml:space="preserve">ll region displayed in Figure </w:t>
      </w:r>
      <w:r w:rsidR="006D6C49" w:rsidRPr="00675428">
        <w:rPr>
          <w:rFonts w:ascii="Times" w:hAnsi="Times"/>
          <w:sz w:val="22"/>
        </w:rPr>
        <w:t>1</w:t>
      </w:r>
      <w:r w:rsidR="00C3759E">
        <w:rPr>
          <w:rFonts w:ascii="Times" w:hAnsi="Times"/>
          <w:sz w:val="22"/>
        </w:rPr>
        <w:t xml:space="preserve"> (</w:t>
      </w:r>
      <w:r w:rsidR="00C3759E" w:rsidRPr="00C3759E">
        <w:rPr>
          <w:rFonts w:ascii="Times" w:hAnsi="Times"/>
          <w:b/>
          <w:i/>
          <w:sz w:val="22"/>
        </w:rPr>
        <w:t>Top right toolbar on Main Hydra window</w:t>
      </w:r>
      <w:r w:rsidR="00C3759E">
        <w:rPr>
          <w:rFonts w:ascii="Times" w:hAnsi="Times"/>
          <w:sz w:val="22"/>
        </w:rPr>
        <w:t>)</w:t>
      </w:r>
      <w:r w:rsidR="00BB4E9E" w:rsidRPr="00675428">
        <w:rPr>
          <w:rFonts w:ascii="Times" w:hAnsi="Times"/>
          <w:sz w:val="22"/>
        </w:rPr>
        <w:t xml:space="preserve">. </w:t>
      </w:r>
      <w:r w:rsidR="006D6C49" w:rsidRPr="00675428">
        <w:rPr>
          <w:rFonts w:ascii="Times" w:hAnsi="Times"/>
          <w:sz w:val="22"/>
        </w:rPr>
        <w:t xml:space="preserve"> </w:t>
      </w:r>
    </w:p>
    <w:p w:rsidR="006D6C49" w:rsidRPr="00675428" w:rsidRDefault="006D6C49">
      <w:pPr>
        <w:rPr>
          <w:rFonts w:ascii="Times" w:hAnsi="Times"/>
          <w:sz w:val="22"/>
        </w:rPr>
      </w:pPr>
    </w:p>
    <w:p w:rsidR="00DF1F63" w:rsidRPr="00675428" w:rsidRDefault="006D6C49">
      <w:pPr>
        <w:rPr>
          <w:rFonts w:ascii="Times" w:hAnsi="Times"/>
          <w:b/>
        </w:rPr>
      </w:pPr>
      <w:r w:rsidRPr="00675428">
        <w:rPr>
          <w:rFonts w:ascii="Times" w:hAnsi="Times"/>
          <w:b/>
          <w:noProof/>
        </w:rPr>
        <w:drawing>
          <wp:inline distT="0" distB="0" distL="0" distR="0">
            <wp:extent cx="6036704" cy="4003812"/>
            <wp:effectExtent l="50800" t="25400" r="33896" b="9388"/>
            <wp:docPr id="1" name="Picture 0" descr="Pict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png"/>
                    <pic:cNvPicPr/>
                  </pic:nvPicPr>
                  <pic:blipFill>
                    <a:blip r:embed="rId5"/>
                    <a:stretch>
                      <a:fillRect/>
                    </a:stretch>
                  </pic:blipFill>
                  <pic:spPr>
                    <a:xfrm>
                      <a:off x="0" y="0"/>
                      <a:ext cx="6038592" cy="4005064"/>
                    </a:xfrm>
                    <a:prstGeom prst="rect">
                      <a:avLst/>
                    </a:prstGeom>
                    <a:ln>
                      <a:solidFill>
                        <a:schemeClr val="tx1"/>
                      </a:solidFill>
                    </a:ln>
                  </pic:spPr>
                </pic:pic>
              </a:graphicData>
            </a:graphic>
          </wp:inline>
        </w:drawing>
      </w:r>
    </w:p>
    <w:p w:rsidR="00675428" w:rsidRPr="00675428" w:rsidRDefault="006D6C49">
      <w:pPr>
        <w:rPr>
          <w:rFonts w:ascii="Times" w:hAnsi="Times"/>
          <w:sz w:val="22"/>
        </w:rPr>
      </w:pPr>
      <w:r w:rsidRPr="00675428">
        <w:rPr>
          <w:rFonts w:ascii="Times" w:hAnsi="Times"/>
          <w:sz w:val="22"/>
        </w:rPr>
        <w:t>Figure 1. Main hydra window with a selection of a portion of t</w:t>
      </w:r>
      <w:r w:rsidR="00772328">
        <w:rPr>
          <w:rFonts w:ascii="Times" w:hAnsi="Times"/>
          <w:sz w:val="22"/>
        </w:rPr>
        <w:t xml:space="preserve">he image from Aqua MODIS on 11 </w:t>
      </w:r>
      <w:r w:rsidRPr="00675428">
        <w:rPr>
          <w:rFonts w:ascii="Times" w:hAnsi="Times"/>
          <w:sz w:val="22"/>
        </w:rPr>
        <w:t>May 2011 at 03:40 UTC (</w:t>
      </w:r>
      <w:r w:rsidR="001D4CC0" w:rsidRPr="00675428">
        <w:rPr>
          <w:rFonts w:ascii="Times" w:hAnsi="Times"/>
          <w:sz w:val="22"/>
        </w:rPr>
        <w:t>left) and high resolution band 31</w:t>
      </w:r>
      <w:r w:rsidRPr="00675428">
        <w:rPr>
          <w:rFonts w:ascii="Times" w:hAnsi="Times"/>
          <w:sz w:val="22"/>
        </w:rPr>
        <w:t xml:space="preserve"> (</w:t>
      </w:r>
      <w:r w:rsidR="001D4CC0" w:rsidRPr="00675428">
        <w:rPr>
          <w:rFonts w:ascii="Times" w:hAnsi="Times"/>
          <w:sz w:val="22"/>
        </w:rPr>
        <w:t>11.00</w:t>
      </w:r>
      <w:r w:rsidRPr="00675428">
        <w:rPr>
          <w:rFonts w:ascii="Times" w:hAnsi="Times"/>
          <w:sz w:val="22"/>
        </w:rPr>
        <w:t xml:space="preserve"> </w:t>
      </w:r>
      <w:r w:rsidRPr="00675428">
        <w:rPr>
          <w:rFonts w:ascii="Times" w:hAnsi="Times"/>
          <w:sz w:val="22"/>
        </w:rPr>
        <w:sym w:font="Symbol" w:char="F06D"/>
      </w:r>
      <w:r w:rsidR="001D4CC0" w:rsidRPr="00675428">
        <w:rPr>
          <w:rFonts w:ascii="Times" w:hAnsi="Times"/>
          <w:sz w:val="22"/>
        </w:rPr>
        <w:t>m) brightness temperature</w:t>
      </w:r>
      <w:r w:rsidRPr="00675428">
        <w:rPr>
          <w:rFonts w:ascii="Times" w:hAnsi="Times"/>
          <w:sz w:val="22"/>
        </w:rPr>
        <w:t xml:space="preserve"> image in the Multi-Channel Viewer (right).</w:t>
      </w:r>
    </w:p>
    <w:p w:rsidR="00675428" w:rsidRDefault="00675428">
      <w:pPr>
        <w:rPr>
          <w:rFonts w:ascii="Times" w:hAnsi="Times"/>
          <w:sz w:val="22"/>
        </w:rPr>
      </w:pPr>
    </w:p>
    <w:p w:rsidR="00675428" w:rsidRDefault="008749E2">
      <w:pPr>
        <w:rPr>
          <w:rFonts w:ascii="Times" w:hAnsi="Times"/>
          <w:sz w:val="22"/>
        </w:rPr>
      </w:pPr>
      <w:r>
        <w:rPr>
          <w:rFonts w:ascii="Times" w:hAnsi="Times"/>
          <w:sz w:val="22"/>
        </w:rPr>
        <w:t>b). Change the B</w:t>
      </w:r>
      <w:r w:rsidR="00675428">
        <w:rPr>
          <w:rFonts w:ascii="Times" w:hAnsi="Times"/>
          <w:sz w:val="22"/>
        </w:rPr>
        <w:t xml:space="preserve">and to 22 and look at different transects </w:t>
      </w:r>
      <w:r w:rsidR="00772328">
        <w:rPr>
          <w:rFonts w:ascii="Times" w:hAnsi="Times"/>
          <w:sz w:val="22"/>
        </w:rPr>
        <w:t xml:space="preserve">crossing </w:t>
      </w:r>
      <w:r w:rsidR="00675428">
        <w:rPr>
          <w:rFonts w:ascii="Times" w:hAnsi="Times"/>
          <w:sz w:val="22"/>
        </w:rPr>
        <w:t xml:space="preserve">the black </w:t>
      </w:r>
      <w:r w:rsidR="00772328">
        <w:rPr>
          <w:rFonts w:ascii="Times" w:hAnsi="Times"/>
          <w:sz w:val="22"/>
        </w:rPr>
        <w:t>spots</w:t>
      </w:r>
      <w:r w:rsidR="00675428">
        <w:rPr>
          <w:rFonts w:ascii="Times" w:hAnsi="Times"/>
          <w:sz w:val="22"/>
        </w:rPr>
        <w:t xml:space="preserve"> in the image</w:t>
      </w:r>
      <w:r w:rsidR="00772328">
        <w:rPr>
          <w:rFonts w:ascii="Times" w:hAnsi="Times"/>
          <w:sz w:val="22"/>
        </w:rPr>
        <w:t>.</w:t>
      </w:r>
      <w:r>
        <w:rPr>
          <w:rFonts w:ascii="Times" w:hAnsi="Times"/>
          <w:sz w:val="22"/>
        </w:rPr>
        <w:t xml:space="preserve"> To make a transect, select </w:t>
      </w:r>
      <w:r w:rsidRPr="008749E2">
        <w:rPr>
          <w:rFonts w:ascii="Times" w:hAnsi="Times"/>
          <w:b/>
          <w:i/>
          <w:sz w:val="22"/>
        </w:rPr>
        <w:t>Tools-&gt;Transect</w:t>
      </w:r>
      <w:r>
        <w:rPr>
          <w:rFonts w:ascii="Times" w:hAnsi="Times"/>
          <w:sz w:val="22"/>
        </w:rPr>
        <w:t xml:space="preserve"> from the Multi-Channel Viewer top menu.</w:t>
      </w:r>
      <w:r w:rsidR="00675428">
        <w:rPr>
          <w:rFonts w:ascii="Times" w:hAnsi="Times"/>
          <w:sz w:val="22"/>
        </w:rPr>
        <w:t xml:space="preserve"> </w:t>
      </w:r>
      <w:r>
        <w:rPr>
          <w:rFonts w:ascii="Times" w:hAnsi="Times"/>
          <w:sz w:val="22"/>
        </w:rPr>
        <w:t xml:space="preserve"> A Transect Window will open. Then use </w:t>
      </w:r>
      <w:r w:rsidRPr="00675428">
        <w:rPr>
          <w:rFonts w:ascii="Times" w:hAnsi="Times"/>
          <w:b/>
          <w:i/>
          <w:sz w:val="22"/>
        </w:rPr>
        <w:t>shft+right+drag</w:t>
      </w:r>
      <w:r>
        <w:rPr>
          <w:rFonts w:ascii="Times" w:hAnsi="Times"/>
          <w:b/>
          <w:i/>
          <w:sz w:val="22"/>
        </w:rPr>
        <w:t xml:space="preserve"> </w:t>
      </w:r>
      <w:r w:rsidRPr="008749E2">
        <w:rPr>
          <w:rFonts w:ascii="Times" w:hAnsi="Times"/>
          <w:sz w:val="22"/>
        </w:rPr>
        <w:t>as you move the cursor to</w:t>
      </w:r>
      <w:r>
        <w:rPr>
          <w:rFonts w:ascii="Times" w:hAnsi="Times"/>
          <w:sz w:val="22"/>
        </w:rPr>
        <w:t xml:space="preserve"> the beginning and ending points</w:t>
      </w:r>
      <w:r w:rsidRPr="008749E2">
        <w:rPr>
          <w:rFonts w:ascii="Times" w:hAnsi="Times"/>
          <w:sz w:val="22"/>
        </w:rPr>
        <w:t xml:space="preserve"> you would like your transect to cover.</w:t>
      </w:r>
      <w:r>
        <w:rPr>
          <w:rFonts w:ascii="Times" w:hAnsi="Times"/>
          <w:sz w:val="22"/>
        </w:rPr>
        <w:t xml:space="preserve"> </w:t>
      </w:r>
      <w:r w:rsidR="00675428" w:rsidRPr="00675428">
        <w:rPr>
          <w:rFonts w:ascii="Times" w:hAnsi="Times"/>
          <w:sz w:val="22"/>
        </w:rPr>
        <w:t xml:space="preserve">What </w:t>
      </w:r>
      <w:r w:rsidR="00720E23">
        <w:rPr>
          <w:rFonts w:ascii="Times" w:hAnsi="Times"/>
          <w:sz w:val="22"/>
        </w:rPr>
        <w:t xml:space="preserve">are the maximum and minimum </w:t>
      </w:r>
      <w:r w:rsidR="00675428" w:rsidRPr="00675428">
        <w:rPr>
          <w:rFonts w:ascii="Times" w:hAnsi="Times"/>
          <w:sz w:val="22"/>
        </w:rPr>
        <w:t>values</w:t>
      </w:r>
      <w:r w:rsidR="00720E23">
        <w:rPr>
          <w:rFonts w:ascii="Times" w:hAnsi="Times"/>
          <w:sz w:val="22"/>
        </w:rPr>
        <w:t xml:space="preserve"> of the transect</w:t>
      </w:r>
      <w:r w:rsidR="00675428" w:rsidRPr="00675428">
        <w:rPr>
          <w:rFonts w:ascii="Times" w:hAnsi="Times"/>
          <w:sz w:val="22"/>
        </w:rPr>
        <w:t>?  Do you notice anything that looks strange to you?  Grab the transect point locater by right clicking and holding down the mouse button on the green point located at the bottom of the transect window X-axis.  Move the position to the location along the transect where there seems to be missing data.  Do the same for other missing data points.  Where do these point lie in the image?  Why do you think the values are missing?</w:t>
      </w:r>
    </w:p>
    <w:p w:rsidR="00675428" w:rsidRDefault="00675428">
      <w:pPr>
        <w:rPr>
          <w:rFonts w:ascii="Times" w:hAnsi="Times"/>
          <w:sz w:val="22"/>
        </w:rPr>
      </w:pPr>
    </w:p>
    <w:p w:rsidR="00F40B50" w:rsidRDefault="00675428">
      <w:pPr>
        <w:rPr>
          <w:rFonts w:ascii="Times New Roman" w:hAnsi="Times New Roman"/>
          <w:sz w:val="22"/>
        </w:rPr>
      </w:pPr>
      <w:r>
        <w:rPr>
          <w:rFonts w:ascii="Times" w:hAnsi="Times"/>
          <w:sz w:val="22"/>
        </w:rPr>
        <w:t xml:space="preserve">c). </w:t>
      </w:r>
      <w:r w:rsidRPr="003F55D3">
        <w:rPr>
          <w:rFonts w:ascii="Times New Roman" w:hAnsi="Times New Roman"/>
          <w:sz w:val="22"/>
        </w:rPr>
        <w:t xml:space="preserve">Leave the transect window open, and load band 21 (3.99 </w:t>
      </w:r>
      <w:r w:rsidRPr="003F55D3">
        <w:rPr>
          <w:rFonts w:ascii="Times New Roman" w:hAnsi="Times New Roman"/>
          <w:sz w:val="22"/>
        </w:rPr>
        <w:sym w:font="Symbol" w:char="F06D"/>
      </w:r>
      <w:r w:rsidRPr="003F55D3">
        <w:rPr>
          <w:rFonts w:ascii="Times New Roman" w:hAnsi="Times New Roman"/>
          <w:sz w:val="22"/>
        </w:rPr>
        <w:t xml:space="preserve">m) into the Multi-Channel Viewer.  </w:t>
      </w:r>
      <w:r w:rsidR="00720E23">
        <w:rPr>
          <w:rFonts w:ascii="Times New Roman" w:hAnsi="Times New Roman"/>
          <w:sz w:val="22"/>
        </w:rPr>
        <w:t>The transect should change to show band 21 values.  How do the maxima and minima values compare with band 22</w:t>
      </w:r>
      <w:r w:rsidRPr="003F55D3">
        <w:rPr>
          <w:rFonts w:ascii="Times New Roman" w:hAnsi="Times New Roman"/>
          <w:sz w:val="22"/>
        </w:rPr>
        <w:t xml:space="preserve">?  Are there missing values?  Now repeat for band 31 (11 </w:t>
      </w:r>
      <w:r w:rsidRPr="003F55D3">
        <w:rPr>
          <w:rFonts w:ascii="Times New Roman" w:hAnsi="Times New Roman"/>
          <w:sz w:val="22"/>
        </w:rPr>
        <w:sym w:font="Symbol" w:char="F06D"/>
      </w:r>
      <w:r w:rsidRPr="003F55D3">
        <w:rPr>
          <w:rFonts w:ascii="Times New Roman" w:hAnsi="Times New Roman"/>
          <w:sz w:val="22"/>
        </w:rPr>
        <w:t>m).</w:t>
      </w:r>
    </w:p>
    <w:p w:rsidR="00F40B50" w:rsidRDefault="00F40B50">
      <w:pPr>
        <w:rPr>
          <w:rFonts w:ascii="Times New Roman" w:hAnsi="Times New Roman"/>
          <w:sz w:val="22"/>
        </w:rPr>
      </w:pPr>
    </w:p>
    <w:p w:rsidR="00F40B50" w:rsidRDefault="00F40B50">
      <w:pPr>
        <w:rPr>
          <w:rFonts w:ascii="Times New Roman" w:hAnsi="Times New Roman"/>
          <w:sz w:val="22"/>
        </w:rPr>
      </w:pPr>
      <w:r>
        <w:rPr>
          <w:rFonts w:ascii="Times New Roman" w:hAnsi="Times New Roman"/>
          <w:sz w:val="22"/>
        </w:rPr>
        <w:t xml:space="preserve">d). </w:t>
      </w:r>
      <w:r w:rsidRPr="003F55D3">
        <w:rPr>
          <w:rFonts w:ascii="Times New Roman" w:hAnsi="Times New Roman"/>
          <w:sz w:val="22"/>
        </w:rPr>
        <w:t>What could be some of the causes of the differences that you have found between the three channels?</w:t>
      </w:r>
      <w:r w:rsidR="00720E23">
        <w:rPr>
          <w:rFonts w:ascii="Times New Roman" w:hAnsi="Times New Roman"/>
          <w:sz w:val="22"/>
        </w:rPr>
        <w:t xml:space="preserve">  When you are finished, close the transect window.</w:t>
      </w:r>
    </w:p>
    <w:p w:rsidR="00F40B50" w:rsidRDefault="00F40B50">
      <w:pPr>
        <w:rPr>
          <w:rFonts w:ascii="Times New Roman" w:hAnsi="Times New Roman"/>
          <w:sz w:val="22"/>
        </w:rPr>
      </w:pPr>
    </w:p>
    <w:p w:rsidR="00376760" w:rsidRDefault="00F40B50">
      <w:pPr>
        <w:rPr>
          <w:rFonts w:ascii="Times New Roman" w:hAnsi="Times New Roman"/>
          <w:sz w:val="22"/>
        </w:rPr>
      </w:pPr>
      <w:r>
        <w:rPr>
          <w:rFonts w:ascii="Times New Roman" w:hAnsi="Times New Roman"/>
          <w:sz w:val="22"/>
        </w:rPr>
        <w:t xml:space="preserve">e). </w:t>
      </w:r>
      <w:r w:rsidRPr="00F40B50">
        <w:rPr>
          <w:rFonts w:ascii="Times New Roman" w:hAnsi="Times New Roman"/>
          <w:sz w:val="22"/>
        </w:rPr>
        <w:t xml:space="preserve">Open the Linear Combinations Window </w:t>
      </w:r>
      <w:r w:rsidR="008749E2">
        <w:rPr>
          <w:rFonts w:ascii="Times New Roman" w:hAnsi="Times New Roman"/>
          <w:sz w:val="22"/>
        </w:rPr>
        <w:t>(</w:t>
      </w:r>
      <w:r w:rsidR="008749E2" w:rsidRPr="008749E2">
        <w:rPr>
          <w:rFonts w:ascii="Times New Roman" w:hAnsi="Times New Roman"/>
          <w:b/>
          <w:i/>
          <w:sz w:val="22"/>
        </w:rPr>
        <w:t>Tools-&gt;Linear Combinations</w:t>
      </w:r>
      <w:r w:rsidR="008749E2">
        <w:rPr>
          <w:rFonts w:ascii="Times New Roman" w:hAnsi="Times New Roman"/>
          <w:sz w:val="22"/>
        </w:rPr>
        <w:t xml:space="preserve">) </w:t>
      </w:r>
      <w:r w:rsidRPr="00F40B50">
        <w:rPr>
          <w:rFonts w:ascii="Times New Roman" w:hAnsi="Times New Roman"/>
          <w:sz w:val="22"/>
        </w:rPr>
        <w:t xml:space="preserve">and make a single image of Band 21 (3.99 </w:t>
      </w:r>
      <w:r w:rsidRPr="00F40B50">
        <w:rPr>
          <w:rFonts w:ascii="Times New Roman" w:hAnsi="Times New Roman"/>
          <w:sz w:val="22"/>
        </w:rPr>
        <w:sym w:font="Symbol" w:char="F06D"/>
      </w:r>
      <w:r w:rsidRPr="00F40B50">
        <w:rPr>
          <w:rFonts w:ascii="Times New Roman" w:hAnsi="Times New Roman"/>
          <w:sz w:val="22"/>
        </w:rPr>
        <w:t xml:space="preserve">m) </w:t>
      </w:r>
      <w:r w:rsidR="008749E2">
        <w:rPr>
          <w:rFonts w:ascii="Times New Roman" w:hAnsi="Times New Roman"/>
          <w:sz w:val="22"/>
        </w:rPr>
        <w:t xml:space="preserve">by choosing 21 in the red box and then selecting </w:t>
      </w:r>
      <w:r w:rsidR="00DD4AAE">
        <w:rPr>
          <w:rFonts w:ascii="Times New Roman" w:hAnsi="Times New Roman"/>
          <w:sz w:val="22"/>
        </w:rPr>
        <w:t>the</w:t>
      </w:r>
      <w:r w:rsidR="008749E2">
        <w:rPr>
          <w:rFonts w:ascii="Times New Roman" w:hAnsi="Times New Roman"/>
          <w:sz w:val="22"/>
        </w:rPr>
        <w:t xml:space="preserve"> blank </w:t>
      </w:r>
      <w:r w:rsidR="00DD4AAE">
        <w:rPr>
          <w:rFonts w:ascii="Times New Roman" w:hAnsi="Times New Roman"/>
          <w:sz w:val="22"/>
        </w:rPr>
        <w:t xml:space="preserve">for the mathematical operator, and then </w:t>
      </w:r>
      <w:r w:rsidR="00720E23">
        <w:rPr>
          <w:rFonts w:ascii="Times New Roman" w:hAnsi="Times New Roman"/>
          <w:sz w:val="22"/>
        </w:rPr>
        <w:t xml:space="preserve">click on the </w:t>
      </w:r>
      <w:r w:rsidR="00DD4AAE" w:rsidRPr="00DD4AAE">
        <w:rPr>
          <w:rFonts w:ascii="Times New Roman" w:hAnsi="Times New Roman"/>
          <w:b/>
          <w:i/>
          <w:sz w:val="22"/>
        </w:rPr>
        <w:t>Compute</w:t>
      </w:r>
      <w:r w:rsidR="00DD4AAE">
        <w:rPr>
          <w:rFonts w:ascii="Times New Roman" w:hAnsi="Times New Roman"/>
          <w:sz w:val="22"/>
        </w:rPr>
        <w:t xml:space="preserve"> button at the top.  Then create </w:t>
      </w:r>
      <w:r w:rsidRPr="00F40B50">
        <w:rPr>
          <w:rFonts w:ascii="Times New Roman" w:hAnsi="Times New Roman"/>
          <w:sz w:val="22"/>
        </w:rPr>
        <w:t xml:space="preserve">a combination window of </w:t>
      </w:r>
      <w:r w:rsidR="00DD4AAE">
        <w:rPr>
          <w:rFonts w:ascii="Times New Roman" w:hAnsi="Times New Roman"/>
          <w:sz w:val="22"/>
        </w:rPr>
        <w:t xml:space="preserve">band 21 (3.99 </w:t>
      </w:r>
      <w:r w:rsidR="00DD4AAE" w:rsidRPr="00F40B50">
        <w:rPr>
          <w:rFonts w:ascii="Times New Roman" w:hAnsi="Times New Roman"/>
          <w:sz w:val="22"/>
        </w:rPr>
        <w:sym w:font="Symbol" w:char="F06D"/>
      </w:r>
      <w:r w:rsidR="00DD4AAE" w:rsidRPr="00F40B50">
        <w:rPr>
          <w:rFonts w:ascii="Times New Roman" w:hAnsi="Times New Roman"/>
          <w:sz w:val="22"/>
        </w:rPr>
        <w:t>m</w:t>
      </w:r>
      <w:r w:rsidR="00DD4AAE">
        <w:rPr>
          <w:rFonts w:ascii="Times New Roman" w:hAnsi="Times New Roman"/>
          <w:sz w:val="22"/>
        </w:rPr>
        <w:t xml:space="preserve">) minus band 31 (11 </w:t>
      </w:r>
      <w:r w:rsidR="00DD4AAE" w:rsidRPr="00F40B50">
        <w:rPr>
          <w:rFonts w:ascii="Times New Roman" w:hAnsi="Times New Roman"/>
          <w:sz w:val="22"/>
        </w:rPr>
        <w:sym w:font="Symbol" w:char="F06D"/>
      </w:r>
      <w:r w:rsidR="00DD4AAE">
        <w:rPr>
          <w:rFonts w:ascii="Times New Roman" w:hAnsi="Times New Roman"/>
          <w:sz w:val="22"/>
        </w:rPr>
        <w:t>m) brightness temperat</w:t>
      </w:r>
      <w:r w:rsidR="00720E23">
        <w:rPr>
          <w:rFonts w:ascii="Times New Roman" w:hAnsi="Times New Roman"/>
          <w:sz w:val="22"/>
        </w:rPr>
        <w:t xml:space="preserve">ure differences (BTDIF4-11) </w:t>
      </w:r>
      <w:r w:rsidR="00DD4AAE">
        <w:rPr>
          <w:rFonts w:ascii="Times New Roman" w:hAnsi="Times New Roman"/>
          <w:sz w:val="22"/>
        </w:rPr>
        <w:t xml:space="preserve">by choosing band 21 in the red box, band 31 in the green box and (-) for the mathematical operator, followed by </w:t>
      </w:r>
      <w:r w:rsidR="00720E23">
        <w:rPr>
          <w:rFonts w:ascii="Times New Roman" w:hAnsi="Times New Roman"/>
          <w:sz w:val="22"/>
        </w:rPr>
        <w:t xml:space="preserve">selecting </w:t>
      </w:r>
      <w:r w:rsidR="00DD4AAE">
        <w:rPr>
          <w:rFonts w:ascii="Times New Roman" w:hAnsi="Times New Roman"/>
          <w:sz w:val="22"/>
        </w:rPr>
        <w:t xml:space="preserve">the </w:t>
      </w:r>
      <w:r w:rsidR="00DD4AAE" w:rsidRPr="00DD4AAE">
        <w:rPr>
          <w:rFonts w:ascii="Times New Roman" w:hAnsi="Times New Roman"/>
          <w:b/>
          <w:i/>
          <w:sz w:val="22"/>
        </w:rPr>
        <w:t>Compute</w:t>
      </w:r>
      <w:r w:rsidR="00DD4AAE">
        <w:rPr>
          <w:rFonts w:ascii="Times New Roman" w:hAnsi="Times New Roman"/>
          <w:sz w:val="22"/>
        </w:rPr>
        <w:t xml:space="preserve"> button</w:t>
      </w:r>
      <w:r w:rsidRPr="00F40B50">
        <w:rPr>
          <w:rFonts w:ascii="Times New Roman" w:hAnsi="Times New Roman"/>
          <w:sz w:val="22"/>
        </w:rPr>
        <w:t xml:space="preserve">.  </w:t>
      </w:r>
      <w:r w:rsidR="00AB1034">
        <w:rPr>
          <w:rFonts w:ascii="Times New Roman" w:hAnsi="Times New Roman"/>
          <w:sz w:val="22"/>
        </w:rPr>
        <w:t>Create a scatter plot by choosing</w:t>
      </w:r>
      <w:r w:rsidR="004903D8">
        <w:rPr>
          <w:rFonts w:ascii="Times New Roman" w:hAnsi="Times New Roman"/>
          <w:sz w:val="22"/>
        </w:rPr>
        <w:t xml:space="preserve"> the</w:t>
      </w:r>
      <w:r w:rsidR="00AB1034">
        <w:rPr>
          <w:rFonts w:ascii="Times New Roman" w:hAnsi="Times New Roman"/>
          <w:sz w:val="22"/>
        </w:rPr>
        <w:t xml:space="preserve"> </w:t>
      </w:r>
      <w:r w:rsidRPr="00F40B50">
        <w:rPr>
          <w:rFonts w:ascii="Times New Roman" w:hAnsi="Times New Roman"/>
          <w:sz w:val="22"/>
        </w:rPr>
        <w:t xml:space="preserve">band 21 image as the X-axis </w:t>
      </w:r>
      <w:r w:rsidR="00DD4AAE">
        <w:rPr>
          <w:rFonts w:ascii="Times New Roman" w:hAnsi="Times New Roman"/>
          <w:sz w:val="22"/>
        </w:rPr>
        <w:t>(</w:t>
      </w:r>
      <w:r w:rsidR="00DD4AAE" w:rsidRPr="00DD4AAE">
        <w:rPr>
          <w:rFonts w:ascii="Times New Roman" w:hAnsi="Times New Roman"/>
          <w:b/>
          <w:i/>
          <w:sz w:val="22"/>
        </w:rPr>
        <w:t>XAxis button</w:t>
      </w:r>
      <w:r w:rsidR="00DD4AAE">
        <w:rPr>
          <w:rFonts w:ascii="Times New Roman" w:hAnsi="Times New Roman"/>
          <w:sz w:val="22"/>
        </w:rPr>
        <w:t xml:space="preserve"> in the single band image) </w:t>
      </w:r>
      <w:r w:rsidRPr="00F40B50">
        <w:rPr>
          <w:rFonts w:ascii="Times New Roman" w:hAnsi="Times New Roman"/>
          <w:sz w:val="22"/>
        </w:rPr>
        <w:t>and the BTDIF4-11 image as the Y-axis</w:t>
      </w:r>
      <w:r w:rsidR="00DD4AAE">
        <w:rPr>
          <w:rFonts w:ascii="Times New Roman" w:hAnsi="Times New Roman"/>
          <w:sz w:val="22"/>
        </w:rPr>
        <w:t xml:space="preserve"> (</w:t>
      </w:r>
      <w:r w:rsidR="00DD4AAE" w:rsidRPr="00DD4AAE">
        <w:rPr>
          <w:rFonts w:ascii="Times New Roman" w:hAnsi="Times New Roman"/>
          <w:b/>
          <w:i/>
          <w:sz w:val="22"/>
        </w:rPr>
        <w:t>YAxis button</w:t>
      </w:r>
      <w:r w:rsidR="00DD4AAE">
        <w:rPr>
          <w:rFonts w:ascii="Times New Roman" w:hAnsi="Times New Roman"/>
          <w:sz w:val="22"/>
        </w:rPr>
        <w:t xml:space="preserve"> in the brightness temperature difference image)</w:t>
      </w:r>
      <w:r w:rsidRPr="00F40B50">
        <w:rPr>
          <w:rFonts w:ascii="Times New Roman" w:hAnsi="Times New Roman"/>
          <w:sz w:val="22"/>
        </w:rPr>
        <w:t>, and create a scatter diagram</w:t>
      </w:r>
      <w:r w:rsidR="00DD4AAE">
        <w:rPr>
          <w:rFonts w:ascii="Times New Roman" w:hAnsi="Times New Roman"/>
          <w:sz w:val="22"/>
        </w:rPr>
        <w:t xml:space="preserve"> by selecting the </w:t>
      </w:r>
      <w:r w:rsidR="00DD4AAE" w:rsidRPr="00DD4AAE">
        <w:rPr>
          <w:rFonts w:ascii="Times New Roman" w:hAnsi="Times New Roman"/>
          <w:b/>
          <w:i/>
          <w:sz w:val="22"/>
        </w:rPr>
        <w:t>Scatter button</w:t>
      </w:r>
      <w:r w:rsidR="00DD4AAE">
        <w:rPr>
          <w:rFonts w:ascii="Times New Roman" w:hAnsi="Times New Roman"/>
          <w:sz w:val="22"/>
        </w:rPr>
        <w:t xml:space="preserve"> in the Channel Combination Tool window</w:t>
      </w:r>
      <w:r w:rsidRPr="00F40B50">
        <w:rPr>
          <w:rFonts w:ascii="Times New Roman" w:hAnsi="Times New Roman"/>
          <w:sz w:val="22"/>
        </w:rPr>
        <w:t>.  The MODIS fire algorithm uses a series of tests to determine if a pixel contains a fire.  The first step is to identify potential fire pixels.  This involves t</w:t>
      </w:r>
      <w:r w:rsidR="004903D8">
        <w:rPr>
          <w:rFonts w:ascii="Times New Roman" w:hAnsi="Times New Roman"/>
          <w:sz w:val="22"/>
        </w:rPr>
        <w:t xml:space="preserve">esting a pixel to see if the </w:t>
      </w:r>
      <w:r w:rsidRPr="00F40B50">
        <w:rPr>
          <w:rFonts w:ascii="Times New Roman" w:hAnsi="Times New Roman"/>
          <w:sz w:val="22"/>
        </w:rPr>
        <w:t xml:space="preserve">Band 21 </w:t>
      </w:r>
      <w:r w:rsidR="004903D8">
        <w:rPr>
          <w:rFonts w:ascii="Times New Roman" w:hAnsi="Times New Roman"/>
          <w:sz w:val="22"/>
        </w:rPr>
        <w:t>(</w:t>
      </w:r>
      <w:r w:rsidRPr="00F40B50">
        <w:rPr>
          <w:rFonts w:ascii="Times New Roman" w:hAnsi="Times New Roman"/>
          <w:sz w:val="22"/>
        </w:rPr>
        <w:t xml:space="preserve">3.99 </w:t>
      </w:r>
      <w:r w:rsidRPr="00F40B50">
        <w:rPr>
          <w:rFonts w:ascii="Times New Roman" w:hAnsi="Times New Roman"/>
          <w:sz w:val="22"/>
        </w:rPr>
        <w:sym w:font="Symbol" w:char="F06D"/>
      </w:r>
      <w:r w:rsidRPr="00F40B50">
        <w:rPr>
          <w:rFonts w:ascii="Times New Roman" w:hAnsi="Times New Roman"/>
          <w:sz w:val="22"/>
        </w:rPr>
        <w:t>m)</w:t>
      </w:r>
      <w:r w:rsidR="004903D8">
        <w:rPr>
          <w:rFonts w:ascii="Times New Roman" w:hAnsi="Times New Roman"/>
          <w:sz w:val="22"/>
        </w:rPr>
        <w:t xml:space="preserve"> brightness temperature (BT4)</w:t>
      </w:r>
      <w:r w:rsidRPr="00F40B50">
        <w:rPr>
          <w:rFonts w:ascii="Times New Roman" w:hAnsi="Times New Roman"/>
          <w:sz w:val="22"/>
        </w:rPr>
        <w:t xml:space="preserve"> &gt; 310 K and BTDIF4-11 ((Band 21(3.99 </w:t>
      </w:r>
      <w:r w:rsidRPr="00F40B50">
        <w:rPr>
          <w:rFonts w:ascii="Times New Roman" w:hAnsi="Times New Roman"/>
          <w:sz w:val="22"/>
        </w:rPr>
        <w:sym w:font="Symbol" w:char="F06D"/>
      </w:r>
      <w:r w:rsidRPr="00F40B50">
        <w:rPr>
          <w:rFonts w:ascii="Times New Roman" w:hAnsi="Times New Roman"/>
          <w:sz w:val="22"/>
        </w:rPr>
        <w:t xml:space="preserve">m)  – Band 31(11 </w:t>
      </w:r>
      <w:r w:rsidRPr="00F40B50">
        <w:rPr>
          <w:rFonts w:ascii="Times New Roman" w:hAnsi="Times New Roman"/>
          <w:sz w:val="22"/>
        </w:rPr>
        <w:sym w:font="Symbol" w:char="F06D"/>
      </w:r>
      <w:r w:rsidRPr="00F40B50">
        <w:rPr>
          <w:rFonts w:ascii="Times New Roman" w:hAnsi="Times New Roman"/>
          <w:sz w:val="22"/>
        </w:rPr>
        <w:t xml:space="preserve">m)) &gt; 10 K.  Try out these thresholds by </w:t>
      </w:r>
      <w:r w:rsidR="00376760">
        <w:rPr>
          <w:rFonts w:ascii="Times New Roman" w:hAnsi="Times New Roman"/>
          <w:sz w:val="22"/>
        </w:rPr>
        <w:t>outlining</w:t>
      </w:r>
      <w:r w:rsidRPr="00F40B50">
        <w:rPr>
          <w:rFonts w:ascii="Times New Roman" w:hAnsi="Times New Roman"/>
          <w:sz w:val="22"/>
        </w:rPr>
        <w:t xml:space="preserve"> the points which meet this criteria within the scatter diagram</w:t>
      </w:r>
      <w:r w:rsidR="00E85CD0">
        <w:rPr>
          <w:rFonts w:ascii="Times New Roman" w:hAnsi="Times New Roman"/>
          <w:sz w:val="22"/>
        </w:rPr>
        <w:t xml:space="preserve"> by </w:t>
      </w:r>
      <w:r w:rsidR="004903D8">
        <w:rPr>
          <w:rFonts w:ascii="Times New Roman" w:hAnsi="Times New Roman"/>
          <w:sz w:val="22"/>
        </w:rPr>
        <w:t xml:space="preserve">selecting a color at the bottom of the scatter diagram and </w:t>
      </w:r>
      <w:r w:rsidRPr="00F40B50">
        <w:rPr>
          <w:rFonts w:ascii="Times New Roman" w:hAnsi="Times New Roman"/>
          <w:sz w:val="22"/>
        </w:rPr>
        <w:t>drag</w:t>
      </w:r>
      <w:r w:rsidR="00E85CD0">
        <w:rPr>
          <w:rFonts w:ascii="Times New Roman" w:hAnsi="Times New Roman"/>
          <w:sz w:val="22"/>
        </w:rPr>
        <w:t>ging</w:t>
      </w:r>
      <w:r w:rsidRPr="00F40B50">
        <w:rPr>
          <w:rFonts w:ascii="Times New Roman" w:hAnsi="Times New Roman"/>
          <w:sz w:val="22"/>
        </w:rPr>
        <w:t xml:space="preserve"> the box over the region which satisfies both thresholds</w:t>
      </w:r>
      <w:r w:rsidR="003601F7">
        <w:rPr>
          <w:rFonts w:ascii="Times New Roman" w:hAnsi="Times New Roman"/>
          <w:sz w:val="22"/>
        </w:rPr>
        <w:t xml:space="preserve">, starting at the right corner of the scatter diagram and </w:t>
      </w:r>
      <w:r w:rsidR="00141E93">
        <w:rPr>
          <w:rFonts w:ascii="Times New Roman" w:hAnsi="Times New Roman"/>
          <w:sz w:val="22"/>
        </w:rPr>
        <w:t>watching the X and Y values in the upper left of the scatter diagram as you drag the box around</w:t>
      </w:r>
      <w:r w:rsidR="00777166">
        <w:rPr>
          <w:rFonts w:ascii="Times New Roman" w:hAnsi="Times New Roman"/>
          <w:sz w:val="22"/>
        </w:rPr>
        <w:t xml:space="preserve"> (Figure 2</w:t>
      </w:r>
      <w:r w:rsidR="00C1661B">
        <w:rPr>
          <w:rFonts w:ascii="Times New Roman" w:hAnsi="Times New Roman"/>
          <w:sz w:val="22"/>
        </w:rPr>
        <w:t>)</w:t>
      </w:r>
      <w:r w:rsidRPr="00F40B50">
        <w:rPr>
          <w:rFonts w:ascii="Times New Roman" w:hAnsi="Times New Roman"/>
          <w:sz w:val="22"/>
        </w:rPr>
        <w:t>.</w:t>
      </w:r>
      <w:r w:rsidR="003601F7">
        <w:rPr>
          <w:rFonts w:ascii="Times New Roman" w:hAnsi="Times New Roman"/>
          <w:sz w:val="22"/>
        </w:rPr>
        <w:t xml:space="preserve"> </w:t>
      </w:r>
    </w:p>
    <w:p w:rsidR="00376760" w:rsidRDefault="00376760" w:rsidP="00376760">
      <w:pPr>
        <w:ind w:firstLine="720"/>
        <w:rPr>
          <w:rFonts w:ascii="Times New Roman" w:hAnsi="Times New Roman"/>
          <w:sz w:val="22"/>
        </w:rPr>
      </w:pPr>
    </w:p>
    <w:p w:rsidR="00A53662" w:rsidRPr="00A53662" w:rsidRDefault="00F40B50" w:rsidP="00376760">
      <w:pPr>
        <w:pStyle w:val="ListParagraph"/>
        <w:numPr>
          <w:ilvl w:val="0"/>
          <w:numId w:val="2"/>
        </w:numPr>
        <w:rPr>
          <w:rFonts w:ascii="Times" w:hAnsi="Times"/>
          <w:sz w:val="22"/>
        </w:rPr>
      </w:pPr>
      <w:r w:rsidRPr="00376760">
        <w:rPr>
          <w:rFonts w:ascii="Times New Roman" w:hAnsi="Times New Roman"/>
          <w:sz w:val="22"/>
        </w:rPr>
        <w:t xml:space="preserve">How do you think this preliminary test performs?  </w:t>
      </w:r>
    </w:p>
    <w:p w:rsidR="00A53662" w:rsidRPr="00A53662" w:rsidRDefault="00F40B50" w:rsidP="00376760">
      <w:pPr>
        <w:pStyle w:val="ListParagraph"/>
        <w:numPr>
          <w:ilvl w:val="0"/>
          <w:numId w:val="2"/>
        </w:numPr>
        <w:rPr>
          <w:rFonts w:ascii="Times" w:hAnsi="Times"/>
          <w:sz w:val="22"/>
        </w:rPr>
      </w:pPr>
      <w:r w:rsidRPr="00376760">
        <w:rPr>
          <w:rFonts w:ascii="Times New Roman" w:hAnsi="Times New Roman"/>
          <w:sz w:val="22"/>
        </w:rPr>
        <w:t>Do you think it captures all of the fire pixels? Too many?</w:t>
      </w:r>
      <w:r w:rsidR="00376760" w:rsidRPr="00376760">
        <w:rPr>
          <w:rFonts w:ascii="Times New Roman" w:hAnsi="Times New Roman"/>
          <w:sz w:val="22"/>
        </w:rPr>
        <w:t xml:space="preserve">  </w:t>
      </w:r>
    </w:p>
    <w:p w:rsidR="00A53662" w:rsidRPr="00A53662" w:rsidRDefault="00A53662" w:rsidP="00376760">
      <w:pPr>
        <w:pStyle w:val="ListParagraph"/>
        <w:numPr>
          <w:ilvl w:val="0"/>
          <w:numId w:val="2"/>
        </w:numPr>
        <w:rPr>
          <w:rFonts w:ascii="Times" w:hAnsi="Times"/>
          <w:sz w:val="22"/>
        </w:rPr>
      </w:pPr>
      <w:r>
        <w:rPr>
          <w:rFonts w:ascii="Times New Roman" w:hAnsi="Times New Roman"/>
          <w:sz w:val="22"/>
        </w:rPr>
        <w:t>What thresholds would you choose for this data set?</w:t>
      </w:r>
    </w:p>
    <w:p w:rsidR="00F40B50" w:rsidRDefault="00F40B50"/>
    <w:p w:rsidR="004B110B" w:rsidRDefault="003601F7">
      <w:r>
        <w:rPr>
          <w:noProof/>
        </w:rPr>
        <w:drawing>
          <wp:inline distT="0" distB="0" distL="0" distR="0">
            <wp:extent cx="6309360" cy="2419985"/>
            <wp:effectExtent l="50800" t="25400" r="15240" b="18415"/>
            <wp:docPr id="2" name="Picture 1" descr="Pictur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png"/>
                    <pic:cNvPicPr/>
                  </pic:nvPicPr>
                  <pic:blipFill>
                    <a:blip r:embed="rId6"/>
                    <a:stretch>
                      <a:fillRect/>
                    </a:stretch>
                  </pic:blipFill>
                  <pic:spPr>
                    <a:xfrm>
                      <a:off x="0" y="0"/>
                      <a:ext cx="6309360" cy="2419985"/>
                    </a:xfrm>
                    <a:prstGeom prst="rect">
                      <a:avLst/>
                    </a:prstGeom>
                    <a:ln>
                      <a:solidFill>
                        <a:schemeClr val="tx1"/>
                      </a:solidFill>
                    </a:ln>
                  </pic:spPr>
                </pic:pic>
              </a:graphicData>
            </a:graphic>
          </wp:inline>
        </w:drawing>
      </w:r>
    </w:p>
    <w:p w:rsidR="004B110B" w:rsidRPr="00C1661B" w:rsidRDefault="00777166">
      <w:pPr>
        <w:rPr>
          <w:rFonts w:ascii="Times" w:hAnsi="Times"/>
          <w:sz w:val="22"/>
        </w:rPr>
      </w:pPr>
      <w:r>
        <w:rPr>
          <w:rFonts w:ascii="Times" w:hAnsi="Times"/>
          <w:sz w:val="22"/>
        </w:rPr>
        <w:t>Figure 2</w:t>
      </w:r>
      <w:r w:rsidR="005C30EF" w:rsidRPr="00C1661B">
        <w:rPr>
          <w:rFonts w:ascii="Times" w:hAnsi="Times"/>
          <w:sz w:val="22"/>
        </w:rPr>
        <w:t xml:space="preserve">.  </w:t>
      </w:r>
      <w:r w:rsidR="00C1661B" w:rsidRPr="00C1661B">
        <w:rPr>
          <w:rFonts w:ascii="Times" w:hAnsi="Times"/>
          <w:sz w:val="22"/>
        </w:rPr>
        <w:t>Brightness temperat</w:t>
      </w:r>
      <w:r w:rsidR="004903D8">
        <w:rPr>
          <w:rFonts w:ascii="Times" w:hAnsi="Times"/>
          <w:sz w:val="22"/>
        </w:rPr>
        <w:t xml:space="preserve">ure image of band 21 </w:t>
      </w:r>
      <w:r w:rsidR="00C1661B" w:rsidRPr="00C1661B">
        <w:rPr>
          <w:rFonts w:ascii="Times" w:hAnsi="Times"/>
          <w:sz w:val="22"/>
        </w:rPr>
        <w:t xml:space="preserve">(3.99  </w:t>
      </w:r>
      <w:r w:rsidR="00C1661B" w:rsidRPr="00C1661B">
        <w:rPr>
          <w:rFonts w:ascii="Times" w:hAnsi="Times"/>
          <w:sz w:val="22"/>
        </w:rPr>
        <w:sym w:font="Symbol" w:char="F06D"/>
      </w:r>
      <w:r w:rsidR="004903D8">
        <w:rPr>
          <w:rFonts w:ascii="Times" w:hAnsi="Times"/>
          <w:sz w:val="22"/>
        </w:rPr>
        <w:t xml:space="preserve">m) </w:t>
      </w:r>
      <w:r w:rsidR="00C1661B" w:rsidRPr="00C1661B">
        <w:rPr>
          <w:rFonts w:ascii="Times" w:hAnsi="Times"/>
          <w:sz w:val="22"/>
        </w:rPr>
        <w:t xml:space="preserve">(right panel), </w:t>
      </w:r>
      <w:r w:rsidR="00C1661B">
        <w:rPr>
          <w:rFonts w:ascii="Times" w:hAnsi="Times"/>
          <w:sz w:val="22"/>
        </w:rPr>
        <w:t>b</w:t>
      </w:r>
      <w:r w:rsidR="00C1661B" w:rsidRPr="00C1661B">
        <w:rPr>
          <w:rFonts w:ascii="Times" w:hAnsi="Times"/>
          <w:sz w:val="22"/>
        </w:rPr>
        <w:t>and 21</w:t>
      </w:r>
      <w:r w:rsidR="004903D8">
        <w:rPr>
          <w:rFonts w:ascii="Times" w:hAnsi="Times"/>
          <w:sz w:val="22"/>
        </w:rPr>
        <w:t xml:space="preserve"> </w:t>
      </w:r>
      <w:r w:rsidR="00C1661B" w:rsidRPr="00C1661B">
        <w:rPr>
          <w:rFonts w:ascii="Times" w:hAnsi="Times"/>
          <w:sz w:val="22"/>
        </w:rPr>
        <w:t xml:space="preserve">(3.99 </w:t>
      </w:r>
      <w:r w:rsidR="00C1661B" w:rsidRPr="00C1661B">
        <w:rPr>
          <w:rFonts w:ascii="Times" w:hAnsi="Times"/>
          <w:sz w:val="22"/>
        </w:rPr>
        <w:sym w:font="Symbol" w:char="F06D"/>
      </w:r>
      <w:r w:rsidR="00C1661B" w:rsidRPr="00C1661B">
        <w:rPr>
          <w:rFonts w:ascii="Times" w:hAnsi="Times"/>
          <w:sz w:val="22"/>
        </w:rPr>
        <w:t>m)  –</w:t>
      </w:r>
      <w:r w:rsidR="00C1661B">
        <w:rPr>
          <w:rFonts w:ascii="Times" w:hAnsi="Times"/>
          <w:sz w:val="22"/>
        </w:rPr>
        <w:t xml:space="preserve"> b</w:t>
      </w:r>
      <w:r w:rsidR="00C1661B" w:rsidRPr="00C1661B">
        <w:rPr>
          <w:rFonts w:ascii="Times" w:hAnsi="Times"/>
          <w:sz w:val="22"/>
        </w:rPr>
        <w:t xml:space="preserve">and 31(11 </w:t>
      </w:r>
      <w:r w:rsidR="00C1661B" w:rsidRPr="00C1661B">
        <w:rPr>
          <w:rFonts w:ascii="Times" w:hAnsi="Times"/>
          <w:sz w:val="22"/>
        </w:rPr>
        <w:sym w:font="Symbol" w:char="F06D"/>
      </w:r>
      <w:r w:rsidR="00C1661B" w:rsidRPr="00C1661B">
        <w:rPr>
          <w:rFonts w:ascii="Times" w:hAnsi="Times"/>
          <w:sz w:val="22"/>
        </w:rPr>
        <w:t>m)) brightness temperature differences</w:t>
      </w:r>
      <w:r w:rsidR="00C1661B">
        <w:rPr>
          <w:rFonts w:ascii="Times" w:hAnsi="Times"/>
          <w:sz w:val="22"/>
        </w:rPr>
        <w:t xml:space="preserve"> (center panel)</w:t>
      </w:r>
      <w:r w:rsidR="00C1661B" w:rsidRPr="00C1661B">
        <w:rPr>
          <w:rFonts w:ascii="Times" w:hAnsi="Times"/>
          <w:sz w:val="22"/>
        </w:rPr>
        <w:t xml:space="preserve">, and a scatter diagram </w:t>
      </w:r>
      <w:r w:rsidR="005C30EF" w:rsidRPr="00C1661B">
        <w:rPr>
          <w:rFonts w:ascii="Times" w:hAnsi="Times"/>
          <w:sz w:val="22"/>
        </w:rPr>
        <w:t xml:space="preserve">of the </w:t>
      </w:r>
      <w:r w:rsidR="00C1661B" w:rsidRPr="00C1661B">
        <w:rPr>
          <w:rFonts w:ascii="Times" w:hAnsi="Times"/>
          <w:sz w:val="22"/>
        </w:rPr>
        <w:t xml:space="preserve">(Band 21(3.99 </w:t>
      </w:r>
      <w:r w:rsidR="00C1661B" w:rsidRPr="00C1661B">
        <w:rPr>
          <w:rFonts w:ascii="Times" w:hAnsi="Times"/>
          <w:sz w:val="22"/>
        </w:rPr>
        <w:sym w:font="Symbol" w:char="F06D"/>
      </w:r>
      <w:r w:rsidR="00C1661B" w:rsidRPr="00C1661B">
        <w:rPr>
          <w:rFonts w:ascii="Times" w:hAnsi="Times"/>
          <w:sz w:val="22"/>
        </w:rPr>
        <w:t xml:space="preserve">m)  – Band 31(11 </w:t>
      </w:r>
      <w:r w:rsidR="00C1661B" w:rsidRPr="00C1661B">
        <w:rPr>
          <w:rFonts w:ascii="Times" w:hAnsi="Times"/>
          <w:sz w:val="22"/>
        </w:rPr>
        <w:sym w:font="Symbol" w:char="F06D"/>
      </w:r>
      <w:r w:rsidR="00C1661B" w:rsidRPr="00C1661B">
        <w:rPr>
          <w:rFonts w:ascii="Times" w:hAnsi="Times"/>
          <w:sz w:val="22"/>
        </w:rPr>
        <w:t xml:space="preserve">m)) versus </w:t>
      </w:r>
      <w:r w:rsidR="005C30EF" w:rsidRPr="00C1661B">
        <w:rPr>
          <w:rFonts w:ascii="Times" w:hAnsi="Times"/>
          <w:sz w:val="22"/>
        </w:rPr>
        <w:t xml:space="preserve">band 21 </w:t>
      </w:r>
      <w:r w:rsidR="00C1661B" w:rsidRPr="00C1661B">
        <w:rPr>
          <w:rFonts w:ascii="Times" w:hAnsi="Times"/>
          <w:sz w:val="22"/>
        </w:rPr>
        <w:t>(</w:t>
      </w:r>
      <w:r w:rsidR="005C30EF" w:rsidRPr="00C1661B">
        <w:rPr>
          <w:rFonts w:ascii="Times" w:hAnsi="Times"/>
          <w:sz w:val="22"/>
        </w:rPr>
        <w:t xml:space="preserve">(3.99  </w:t>
      </w:r>
      <w:r w:rsidR="005C30EF" w:rsidRPr="00C1661B">
        <w:rPr>
          <w:rFonts w:ascii="Times" w:hAnsi="Times"/>
          <w:sz w:val="22"/>
        </w:rPr>
        <w:sym w:font="Symbol" w:char="F06D"/>
      </w:r>
      <w:r w:rsidR="005C30EF" w:rsidRPr="00C1661B">
        <w:rPr>
          <w:rFonts w:ascii="Times" w:hAnsi="Times"/>
          <w:sz w:val="22"/>
        </w:rPr>
        <w:t xml:space="preserve">m) </w:t>
      </w:r>
      <w:r w:rsidR="00C1661B">
        <w:rPr>
          <w:rFonts w:ascii="Times" w:hAnsi="Times"/>
          <w:sz w:val="22"/>
        </w:rPr>
        <w:t>(left panel) from the Aqua 11 May 2011 MODIS scene.</w:t>
      </w:r>
      <w:r w:rsidR="00C1661B" w:rsidRPr="00C1661B">
        <w:rPr>
          <w:rFonts w:ascii="Times" w:hAnsi="Times"/>
          <w:sz w:val="22"/>
        </w:rPr>
        <w:t xml:space="preserve"> </w:t>
      </w:r>
      <w:r w:rsidR="004B110B" w:rsidRPr="00C1661B">
        <w:rPr>
          <w:rFonts w:ascii="Times" w:hAnsi="Times"/>
          <w:sz w:val="22"/>
        </w:rPr>
        <w:t xml:space="preserve"> </w:t>
      </w:r>
    </w:p>
    <w:p w:rsidR="00376760" w:rsidRDefault="00376760"/>
    <w:p w:rsidR="00D11871" w:rsidRDefault="00A53662" w:rsidP="000C5AAE">
      <w:pPr>
        <w:rPr>
          <w:rFonts w:ascii="Times" w:hAnsi="Times"/>
          <w:sz w:val="22"/>
        </w:rPr>
      </w:pPr>
      <w:r w:rsidRPr="00D11871">
        <w:rPr>
          <w:rFonts w:ascii="Times" w:hAnsi="Times"/>
          <w:sz w:val="22"/>
        </w:rPr>
        <w:t xml:space="preserve">f). </w:t>
      </w:r>
      <w:r w:rsidR="000C5AAE" w:rsidRPr="00D11871">
        <w:rPr>
          <w:rFonts w:ascii="Times" w:hAnsi="Times"/>
          <w:sz w:val="22"/>
        </w:rPr>
        <w:t xml:space="preserve">Once the potential fire pixels are identified, other tests are applied to this subset of data points.  The first is a simple Band 21 (3.99 </w:t>
      </w:r>
      <w:r w:rsidR="000C5AAE" w:rsidRPr="00D11871">
        <w:rPr>
          <w:rFonts w:ascii="Times" w:hAnsi="Times"/>
          <w:sz w:val="22"/>
        </w:rPr>
        <w:sym w:font="Symbol" w:char="F06D"/>
      </w:r>
      <w:r w:rsidR="000C5AAE" w:rsidRPr="00D11871">
        <w:rPr>
          <w:rFonts w:ascii="Times" w:hAnsi="Times"/>
          <w:sz w:val="22"/>
        </w:rPr>
        <w:t xml:space="preserve">m) brightness temperature threshold test:  BT4 (Band 21 3.99 </w:t>
      </w:r>
      <w:r w:rsidR="000C5AAE" w:rsidRPr="00D11871">
        <w:rPr>
          <w:rFonts w:ascii="Times" w:hAnsi="Times"/>
          <w:sz w:val="22"/>
        </w:rPr>
        <w:sym w:font="Symbol" w:char="F06D"/>
      </w:r>
      <w:r w:rsidR="000C5AAE" w:rsidRPr="00D11871">
        <w:rPr>
          <w:rFonts w:ascii="Times" w:hAnsi="Times"/>
          <w:sz w:val="22"/>
        </w:rPr>
        <w:t xml:space="preserve">m) &gt; 360 K.  Try out this threshold test in the scene you are looking at.  You may wish to set the Set Color Range window to help you with this. How many of the </w:t>
      </w:r>
      <w:r w:rsidR="004903D8">
        <w:rPr>
          <w:rFonts w:ascii="Times" w:hAnsi="Times"/>
          <w:sz w:val="22"/>
        </w:rPr>
        <w:t xml:space="preserve">potential fire pixels </w:t>
      </w:r>
      <w:r w:rsidR="000C5AAE" w:rsidRPr="00D11871">
        <w:rPr>
          <w:rFonts w:ascii="Times" w:hAnsi="Times"/>
          <w:sz w:val="22"/>
        </w:rPr>
        <w:t>does this find?  If this test is passed, then the pixel is labeled as a fire pixel.</w:t>
      </w:r>
      <w:r w:rsidR="00C9610A">
        <w:rPr>
          <w:rFonts w:ascii="Times" w:hAnsi="Times"/>
          <w:sz w:val="22"/>
        </w:rPr>
        <w:t xml:space="preserve"> </w:t>
      </w:r>
    </w:p>
    <w:p w:rsidR="000C5AAE" w:rsidRPr="00D11871" w:rsidRDefault="000C5AAE" w:rsidP="000C5AAE">
      <w:pPr>
        <w:rPr>
          <w:rFonts w:ascii="Times" w:hAnsi="Times"/>
          <w:sz w:val="22"/>
        </w:rPr>
      </w:pPr>
    </w:p>
    <w:p w:rsidR="000C5AAE" w:rsidRPr="00D11871" w:rsidRDefault="000C5AAE" w:rsidP="000C5AAE">
      <w:pPr>
        <w:pStyle w:val="NoteLevel1"/>
        <w:keepNext w:val="0"/>
        <w:widowControl w:val="0"/>
        <w:numPr>
          <w:ilvl w:val="0"/>
          <w:numId w:val="0"/>
        </w:numPr>
        <w:jc w:val="both"/>
        <w:rPr>
          <w:rFonts w:ascii="Times" w:hAnsi="Times"/>
          <w:sz w:val="22"/>
        </w:rPr>
      </w:pPr>
      <w:r w:rsidRPr="00D11871">
        <w:rPr>
          <w:rFonts w:ascii="Times" w:hAnsi="Times"/>
          <w:sz w:val="22"/>
        </w:rPr>
        <w:t xml:space="preserve">g). Next, the technique attempts to differentiate the fire pixel from the non-fire pixel background region.  This involves comparing the potential fire pixel to the surrounding pixels. This contextual approach uses the average brightness temperature of the non-potential fire pixels in Band 21(3.99 </w:t>
      </w:r>
      <w:r w:rsidRPr="00D11871">
        <w:rPr>
          <w:rFonts w:ascii="Times" w:hAnsi="Times"/>
          <w:sz w:val="22"/>
        </w:rPr>
        <w:sym w:font="Symbol" w:char="F06D"/>
      </w:r>
      <w:r w:rsidRPr="00D11871">
        <w:rPr>
          <w:rFonts w:ascii="Times" w:hAnsi="Times"/>
          <w:sz w:val="22"/>
        </w:rPr>
        <w:t>m) that surround the fire pixel along with the Mean Absolute Deviation (the mean of the absolute value of the differences between the average and the deviation from the average:  MAD =</w:t>
      </w:r>
      <w:r w:rsidR="00AA19DF" w:rsidRPr="00AA19DF">
        <w:rPr>
          <w:rFonts w:ascii="Times" w:hAnsi="Times"/>
          <w:position w:val="-28"/>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pt;height:32.65pt">
            <v:imagedata r:id="rId7" r:pict="rId8" o:title=""/>
          </v:shape>
        </w:pict>
      </w:r>
      <w:r w:rsidRPr="00D11871">
        <w:rPr>
          <w:rFonts w:ascii="Times" w:hAnsi="Times"/>
          <w:sz w:val="22"/>
        </w:rPr>
        <w:t xml:space="preserve"> where </w:t>
      </w:r>
      <w:r w:rsidRPr="00D11871">
        <w:rPr>
          <w:rFonts w:ascii="Times" w:hAnsi="Times"/>
          <w:i/>
          <w:iCs/>
          <w:sz w:val="22"/>
        </w:rPr>
        <w:t>i</w:t>
      </w:r>
      <w:r w:rsidRPr="00D11871">
        <w:rPr>
          <w:rFonts w:ascii="Times" w:hAnsi="Times"/>
          <w:sz w:val="22"/>
        </w:rPr>
        <w:t xml:space="preserve"> is the number of points you are summing).  For pixels that did not pass the first BT4 test, they must pass the next 3 dynamic thresholds to be labeled a fire pixel.</w:t>
      </w:r>
    </w:p>
    <w:p w:rsidR="000C5AAE" w:rsidRPr="00D11871" w:rsidRDefault="000C5AAE" w:rsidP="000C5AAE">
      <w:pPr>
        <w:pStyle w:val="NoteLevel1"/>
        <w:keepNext w:val="0"/>
        <w:widowControl w:val="0"/>
        <w:numPr>
          <w:ilvl w:val="0"/>
          <w:numId w:val="0"/>
        </w:numPr>
        <w:jc w:val="both"/>
        <w:rPr>
          <w:rFonts w:ascii="Times" w:hAnsi="Times"/>
          <w:sz w:val="22"/>
        </w:rPr>
      </w:pPr>
    </w:p>
    <w:p w:rsidR="000C5AAE" w:rsidRPr="00D11871" w:rsidRDefault="000C5AAE" w:rsidP="000C5AAE">
      <w:pPr>
        <w:pStyle w:val="NoteLevel1"/>
        <w:keepNext w:val="0"/>
        <w:widowControl w:val="0"/>
        <w:numPr>
          <w:ilvl w:val="0"/>
          <w:numId w:val="0"/>
        </w:numPr>
        <w:jc w:val="both"/>
        <w:rPr>
          <w:rFonts w:ascii="Times" w:hAnsi="Times"/>
          <w:sz w:val="22"/>
        </w:rPr>
      </w:pPr>
      <w:r w:rsidRPr="00D11871">
        <w:rPr>
          <w:rFonts w:ascii="Times" w:hAnsi="Times"/>
          <w:sz w:val="22"/>
        </w:rPr>
        <w:t xml:space="preserve">  </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418"/>
        <w:gridCol w:w="4320"/>
      </w:tblGrid>
      <w:tr w:rsidR="000C5AAE" w:rsidRPr="00D11871">
        <w:tc>
          <w:tcPr>
            <w:tcW w:w="5418" w:type="dxa"/>
            <w:vAlign w:val="center"/>
          </w:tcPr>
          <w:p w:rsidR="000C5AAE" w:rsidRPr="00D11871" w:rsidRDefault="000C5AAE" w:rsidP="00F45DC7">
            <w:pPr>
              <w:pStyle w:val="NoteLevel1"/>
              <w:keepNext w:val="0"/>
              <w:widowControl w:val="0"/>
              <w:numPr>
                <w:ilvl w:val="0"/>
                <w:numId w:val="0"/>
              </w:numPr>
              <w:jc w:val="both"/>
              <w:rPr>
                <w:rFonts w:ascii="Times" w:hAnsi="Times"/>
                <w:b/>
                <w:bCs/>
                <w:sz w:val="22"/>
              </w:rPr>
            </w:pPr>
            <w:r w:rsidRPr="00D11871">
              <w:rPr>
                <w:rFonts w:ascii="Times" w:hAnsi="Times"/>
                <w:b/>
                <w:bCs/>
                <w:sz w:val="22"/>
              </w:rPr>
              <w:t>Threshold tests</w:t>
            </w:r>
          </w:p>
        </w:tc>
        <w:tc>
          <w:tcPr>
            <w:tcW w:w="4320" w:type="dxa"/>
            <w:vAlign w:val="center"/>
          </w:tcPr>
          <w:p w:rsidR="000C5AAE" w:rsidRPr="00D11871" w:rsidRDefault="000C5AAE" w:rsidP="00F45DC7">
            <w:pPr>
              <w:pStyle w:val="NoteLevel1"/>
              <w:keepNext w:val="0"/>
              <w:widowControl w:val="0"/>
              <w:numPr>
                <w:ilvl w:val="0"/>
                <w:numId w:val="0"/>
              </w:numPr>
              <w:jc w:val="both"/>
              <w:rPr>
                <w:rFonts w:ascii="Times" w:hAnsi="Times"/>
                <w:b/>
                <w:bCs/>
                <w:sz w:val="22"/>
              </w:rPr>
            </w:pPr>
            <w:r w:rsidRPr="00D11871">
              <w:rPr>
                <w:rFonts w:ascii="Times" w:hAnsi="Times"/>
                <w:b/>
                <w:bCs/>
                <w:sz w:val="22"/>
              </w:rPr>
              <w:t>Thresholds for the section of data displayed</w:t>
            </w:r>
            <w:r w:rsidR="0013196F">
              <w:rPr>
                <w:rFonts w:ascii="Times" w:hAnsi="Times"/>
                <w:b/>
                <w:bCs/>
                <w:sz w:val="22"/>
              </w:rPr>
              <w:t xml:space="preserve"> in Figure 1</w:t>
            </w:r>
            <w:r w:rsidR="00536582" w:rsidRPr="00D11871">
              <w:rPr>
                <w:rFonts w:ascii="Times" w:hAnsi="Times"/>
                <w:b/>
                <w:bCs/>
                <w:sz w:val="22"/>
              </w:rPr>
              <w:t xml:space="preserve"> from 11 May 2011</w:t>
            </w:r>
            <w:r w:rsidRPr="00D11871">
              <w:rPr>
                <w:rFonts w:ascii="Times" w:hAnsi="Times"/>
                <w:b/>
                <w:bCs/>
                <w:sz w:val="22"/>
              </w:rPr>
              <w:t xml:space="preserve"> </w:t>
            </w:r>
          </w:p>
        </w:tc>
      </w:tr>
      <w:tr w:rsidR="000C5AAE" w:rsidRPr="00D11871">
        <w:trPr>
          <w:trHeight w:val="800"/>
        </w:trPr>
        <w:tc>
          <w:tcPr>
            <w:tcW w:w="5418" w:type="dxa"/>
            <w:vAlign w:val="center"/>
          </w:tcPr>
          <w:p w:rsidR="000C5AAE" w:rsidRPr="00D11871" w:rsidRDefault="000C5AAE" w:rsidP="00F45DC7">
            <w:pPr>
              <w:pStyle w:val="NoteLevel1"/>
              <w:keepNext w:val="0"/>
              <w:widowControl w:val="0"/>
              <w:jc w:val="both"/>
              <w:rPr>
                <w:rFonts w:ascii="Times" w:hAnsi="Times"/>
                <w:sz w:val="22"/>
              </w:rPr>
            </w:pPr>
            <w:r w:rsidRPr="00D11871">
              <w:rPr>
                <w:rFonts w:ascii="Times" w:hAnsi="Times"/>
                <w:sz w:val="22"/>
              </w:rPr>
              <w:t>BTDIF4-11 &gt; Average BTDIF4-11 + 3.5 (MAD BTDIF4-11)</w:t>
            </w:r>
          </w:p>
        </w:tc>
        <w:tc>
          <w:tcPr>
            <w:tcW w:w="4320" w:type="dxa"/>
            <w:vAlign w:val="center"/>
          </w:tcPr>
          <w:p w:rsidR="000C5AAE" w:rsidRPr="00D11871" w:rsidRDefault="00761482" w:rsidP="00F45DC7">
            <w:pPr>
              <w:pStyle w:val="NoteLevel1"/>
              <w:keepNext w:val="0"/>
              <w:widowControl w:val="0"/>
              <w:jc w:val="both"/>
              <w:rPr>
                <w:rFonts w:ascii="Times" w:hAnsi="Times"/>
                <w:sz w:val="22"/>
              </w:rPr>
            </w:pPr>
            <w:r w:rsidRPr="00D11871">
              <w:rPr>
                <w:rFonts w:ascii="Times" w:hAnsi="Times"/>
                <w:sz w:val="22"/>
              </w:rPr>
              <w:t>BTDIF4-11 &gt; 3.04 K + 3.5 * (2.1</w:t>
            </w:r>
            <w:r w:rsidR="000C5AAE" w:rsidRPr="00D11871">
              <w:rPr>
                <w:rFonts w:ascii="Times" w:hAnsi="Times"/>
                <w:sz w:val="22"/>
              </w:rPr>
              <w:t>) K</w:t>
            </w:r>
          </w:p>
          <w:p w:rsidR="000C5AAE" w:rsidRPr="00D11871" w:rsidRDefault="00761482" w:rsidP="00F45DC7">
            <w:pPr>
              <w:pStyle w:val="NoteLevel1"/>
              <w:keepNext w:val="0"/>
              <w:widowControl w:val="0"/>
              <w:jc w:val="both"/>
              <w:rPr>
                <w:rFonts w:ascii="Times" w:hAnsi="Times"/>
                <w:sz w:val="22"/>
              </w:rPr>
            </w:pPr>
            <w:r w:rsidRPr="00D11871">
              <w:rPr>
                <w:rFonts w:ascii="Times" w:hAnsi="Times"/>
                <w:sz w:val="22"/>
              </w:rPr>
              <w:t>BTDIF4-11 &gt; 7.35</w:t>
            </w:r>
          </w:p>
        </w:tc>
      </w:tr>
      <w:tr w:rsidR="000C5AAE" w:rsidRPr="00D11871">
        <w:tc>
          <w:tcPr>
            <w:tcW w:w="5418" w:type="dxa"/>
            <w:vAlign w:val="center"/>
          </w:tcPr>
          <w:p w:rsidR="000C5AAE" w:rsidRPr="00D11871" w:rsidRDefault="000C5AAE" w:rsidP="00F45DC7">
            <w:pPr>
              <w:pStyle w:val="NoteLevel1"/>
              <w:keepNext w:val="0"/>
              <w:widowControl w:val="0"/>
              <w:numPr>
                <w:ilvl w:val="0"/>
                <w:numId w:val="0"/>
              </w:numPr>
              <w:jc w:val="both"/>
              <w:rPr>
                <w:rFonts w:ascii="Times" w:hAnsi="Times"/>
                <w:sz w:val="22"/>
              </w:rPr>
            </w:pPr>
            <w:r w:rsidRPr="00D11871">
              <w:rPr>
                <w:rFonts w:ascii="Times" w:hAnsi="Times"/>
                <w:sz w:val="22"/>
              </w:rPr>
              <w:t>BTDIF4-11 &gt; Average BTDIF4-11 + 6 K</w:t>
            </w:r>
          </w:p>
        </w:tc>
        <w:tc>
          <w:tcPr>
            <w:tcW w:w="4320" w:type="dxa"/>
            <w:vAlign w:val="center"/>
          </w:tcPr>
          <w:p w:rsidR="000C5AAE" w:rsidRPr="00D11871" w:rsidRDefault="00761482" w:rsidP="00F45DC7">
            <w:pPr>
              <w:pStyle w:val="NoteLevel1"/>
              <w:keepNext w:val="0"/>
              <w:widowControl w:val="0"/>
              <w:numPr>
                <w:ilvl w:val="0"/>
                <w:numId w:val="0"/>
              </w:numPr>
              <w:jc w:val="both"/>
              <w:rPr>
                <w:rFonts w:ascii="Times" w:hAnsi="Times"/>
                <w:sz w:val="22"/>
              </w:rPr>
            </w:pPr>
            <w:r w:rsidRPr="00D11871">
              <w:rPr>
                <w:rFonts w:ascii="Times" w:hAnsi="Times"/>
                <w:sz w:val="22"/>
              </w:rPr>
              <w:t>BTDIF4-11 &gt; 3.04</w:t>
            </w:r>
            <w:r w:rsidR="000C5AAE" w:rsidRPr="00D11871">
              <w:rPr>
                <w:rFonts w:ascii="Times" w:hAnsi="Times"/>
                <w:sz w:val="22"/>
              </w:rPr>
              <w:t xml:space="preserve"> K</w:t>
            </w:r>
            <w:r w:rsidRPr="00D11871">
              <w:rPr>
                <w:rFonts w:ascii="Times" w:hAnsi="Times"/>
                <w:sz w:val="22"/>
              </w:rPr>
              <w:t>+ 6 K</w:t>
            </w:r>
          </w:p>
          <w:p w:rsidR="000C5AAE" w:rsidRPr="00D11871" w:rsidRDefault="00761482" w:rsidP="00F45DC7">
            <w:pPr>
              <w:pStyle w:val="NoteLevel1"/>
              <w:keepNext w:val="0"/>
              <w:widowControl w:val="0"/>
              <w:numPr>
                <w:ilvl w:val="0"/>
                <w:numId w:val="0"/>
              </w:numPr>
              <w:jc w:val="both"/>
              <w:rPr>
                <w:rFonts w:ascii="Times" w:hAnsi="Times"/>
                <w:sz w:val="22"/>
              </w:rPr>
            </w:pPr>
            <w:r w:rsidRPr="00D11871">
              <w:rPr>
                <w:rFonts w:ascii="Times" w:hAnsi="Times"/>
                <w:sz w:val="22"/>
              </w:rPr>
              <w:t>BTDIF4-11 &gt; 9.04</w:t>
            </w:r>
            <w:r w:rsidR="000C5AAE" w:rsidRPr="00D11871">
              <w:rPr>
                <w:rFonts w:ascii="Times" w:hAnsi="Times"/>
                <w:sz w:val="22"/>
              </w:rPr>
              <w:t xml:space="preserve"> K</w:t>
            </w:r>
          </w:p>
        </w:tc>
      </w:tr>
      <w:tr w:rsidR="000C5AAE" w:rsidRPr="00D11871">
        <w:tc>
          <w:tcPr>
            <w:tcW w:w="5418" w:type="dxa"/>
            <w:vAlign w:val="center"/>
          </w:tcPr>
          <w:p w:rsidR="000C5AAE" w:rsidRPr="00D11871" w:rsidRDefault="000C5AAE" w:rsidP="00F45DC7">
            <w:pPr>
              <w:pStyle w:val="NoteLevel1"/>
              <w:keepNext w:val="0"/>
              <w:widowControl w:val="0"/>
              <w:numPr>
                <w:ilvl w:val="0"/>
                <w:numId w:val="0"/>
              </w:numPr>
              <w:jc w:val="both"/>
              <w:rPr>
                <w:rFonts w:ascii="Times" w:hAnsi="Times"/>
                <w:sz w:val="22"/>
              </w:rPr>
            </w:pPr>
            <w:r w:rsidRPr="00D11871">
              <w:rPr>
                <w:rFonts w:ascii="Times" w:hAnsi="Times"/>
                <w:sz w:val="22"/>
              </w:rPr>
              <w:t xml:space="preserve">BT4 (Band 21 3.99 </w:t>
            </w:r>
            <w:r w:rsidRPr="00D11871">
              <w:rPr>
                <w:rFonts w:ascii="Times" w:hAnsi="Times"/>
                <w:sz w:val="22"/>
              </w:rPr>
              <w:sym w:font="Symbol" w:char="F06D"/>
            </w:r>
            <w:r w:rsidRPr="00D11871">
              <w:rPr>
                <w:rFonts w:ascii="Times" w:hAnsi="Times"/>
                <w:sz w:val="22"/>
              </w:rPr>
              <w:t>m BT) &gt; Average BT4  + 3(MAD BT4)</w:t>
            </w:r>
          </w:p>
        </w:tc>
        <w:tc>
          <w:tcPr>
            <w:tcW w:w="4320" w:type="dxa"/>
            <w:vAlign w:val="center"/>
          </w:tcPr>
          <w:p w:rsidR="000C5AAE" w:rsidRPr="00D11871" w:rsidRDefault="00F45DC7" w:rsidP="00F45DC7">
            <w:pPr>
              <w:pStyle w:val="NoteLevel1"/>
              <w:keepNext w:val="0"/>
              <w:widowControl w:val="0"/>
              <w:numPr>
                <w:ilvl w:val="0"/>
                <w:numId w:val="0"/>
              </w:numPr>
              <w:jc w:val="both"/>
              <w:rPr>
                <w:rFonts w:ascii="Times" w:hAnsi="Times"/>
                <w:sz w:val="22"/>
              </w:rPr>
            </w:pPr>
            <w:r w:rsidRPr="00D11871">
              <w:rPr>
                <w:rFonts w:ascii="Times" w:hAnsi="Times"/>
                <w:sz w:val="22"/>
              </w:rPr>
              <w:t>BT4 &gt;  296.99</w:t>
            </w:r>
            <w:r w:rsidR="0015587D" w:rsidRPr="00D11871">
              <w:rPr>
                <w:rFonts w:ascii="Times" w:hAnsi="Times"/>
                <w:sz w:val="22"/>
              </w:rPr>
              <w:t xml:space="preserve"> K + 3 * 9.54</w:t>
            </w:r>
            <w:r w:rsidR="000C5AAE" w:rsidRPr="00D11871">
              <w:rPr>
                <w:rFonts w:ascii="Times" w:hAnsi="Times"/>
                <w:sz w:val="22"/>
              </w:rPr>
              <w:t xml:space="preserve"> K</w:t>
            </w:r>
          </w:p>
          <w:p w:rsidR="000C5AAE" w:rsidRPr="00D11871" w:rsidRDefault="0015587D" w:rsidP="00F45DC7">
            <w:pPr>
              <w:pStyle w:val="NoteLevel1"/>
              <w:keepNext w:val="0"/>
              <w:widowControl w:val="0"/>
              <w:numPr>
                <w:ilvl w:val="0"/>
                <w:numId w:val="0"/>
              </w:numPr>
              <w:jc w:val="both"/>
              <w:rPr>
                <w:rFonts w:ascii="Times" w:hAnsi="Times"/>
                <w:sz w:val="22"/>
              </w:rPr>
            </w:pPr>
            <w:r w:rsidRPr="00D11871">
              <w:rPr>
                <w:rFonts w:ascii="Times" w:hAnsi="Times"/>
                <w:sz w:val="22"/>
              </w:rPr>
              <w:t>BT4 &gt; 325.61</w:t>
            </w:r>
            <w:r w:rsidR="000C5AAE" w:rsidRPr="00D11871">
              <w:rPr>
                <w:rFonts w:ascii="Times" w:hAnsi="Times"/>
                <w:sz w:val="22"/>
              </w:rPr>
              <w:t xml:space="preserve"> K</w:t>
            </w:r>
          </w:p>
        </w:tc>
      </w:tr>
    </w:tbl>
    <w:p w:rsidR="000C5AAE" w:rsidRPr="00D11871" w:rsidRDefault="000C5AAE" w:rsidP="000C5AAE">
      <w:pPr>
        <w:pStyle w:val="NoteLevel1"/>
        <w:keepNext w:val="0"/>
        <w:widowControl w:val="0"/>
        <w:numPr>
          <w:ilvl w:val="0"/>
          <w:numId w:val="0"/>
        </w:numPr>
        <w:jc w:val="both"/>
        <w:rPr>
          <w:rFonts w:ascii="Times" w:hAnsi="Times"/>
          <w:sz w:val="22"/>
        </w:rPr>
      </w:pPr>
    </w:p>
    <w:p w:rsidR="00D11871" w:rsidRDefault="000C5AAE" w:rsidP="000C5AAE">
      <w:pPr>
        <w:pStyle w:val="NoteLevel1"/>
        <w:keepNext w:val="0"/>
        <w:widowControl w:val="0"/>
        <w:numPr>
          <w:ilvl w:val="0"/>
          <w:numId w:val="0"/>
        </w:numPr>
        <w:jc w:val="both"/>
        <w:rPr>
          <w:rFonts w:ascii="Times" w:hAnsi="Times"/>
          <w:sz w:val="22"/>
        </w:rPr>
      </w:pPr>
      <w:r w:rsidRPr="00D11871">
        <w:rPr>
          <w:rFonts w:ascii="Times" w:hAnsi="Times"/>
          <w:sz w:val="22"/>
        </w:rPr>
        <w:t>Apply these tests to our scene (you can use the scatter diagram if you would like).  How do you think this detection algorithm performs in this region?  Are there places that it fails?</w:t>
      </w:r>
    </w:p>
    <w:p w:rsidR="00D11871" w:rsidRDefault="00D11871" w:rsidP="000C5AAE">
      <w:pPr>
        <w:pStyle w:val="NoteLevel1"/>
        <w:keepNext w:val="0"/>
        <w:widowControl w:val="0"/>
        <w:numPr>
          <w:ilvl w:val="0"/>
          <w:numId w:val="0"/>
        </w:numPr>
        <w:jc w:val="both"/>
        <w:rPr>
          <w:rFonts w:ascii="Times" w:hAnsi="Times"/>
          <w:sz w:val="22"/>
        </w:rPr>
      </w:pPr>
    </w:p>
    <w:p w:rsidR="00A54162" w:rsidRDefault="00D11871" w:rsidP="00D11871">
      <w:pPr>
        <w:pStyle w:val="NoteLevel1"/>
        <w:keepNext w:val="0"/>
        <w:widowControl w:val="0"/>
        <w:numPr>
          <w:ilvl w:val="0"/>
          <w:numId w:val="0"/>
        </w:numPr>
        <w:rPr>
          <w:rFonts w:ascii="Times" w:hAnsi="Times"/>
          <w:sz w:val="22"/>
        </w:rPr>
      </w:pPr>
      <w:r>
        <w:rPr>
          <w:rFonts w:ascii="Times" w:hAnsi="Times"/>
          <w:sz w:val="22"/>
        </w:rPr>
        <w:t xml:space="preserve">h). </w:t>
      </w:r>
      <w:r w:rsidRPr="00D11871">
        <w:rPr>
          <w:rFonts w:ascii="Times" w:hAnsi="Times"/>
          <w:sz w:val="22"/>
        </w:rPr>
        <w:t xml:space="preserve">Load Band 22 (3.99 </w:t>
      </w:r>
      <w:r w:rsidRPr="00D11871">
        <w:rPr>
          <w:rFonts w:ascii="Times" w:hAnsi="Times"/>
          <w:sz w:val="22"/>
        </w:rPr>
        <w:sym w:font="Symbol" w:char="F06D"/>
      </w:r>
      <w:r w:rsidRPr="00D11871">
        <w:rPr>
          <w:rFonts w:ascii="Times" w:hAnsi="Times"/>
          <w:sz w:val="22"/>
        </w:rPr>
        <w:t xml:space="preserve">m) into the Multi-Channel Viewer.  Now overlay the MODIS fire Level 2 product over the image displayed in the Multi-Channel Viewer by loading local image file a1.11131.0340.mod14.hdf. </w:t>
      </w:r>
      <w:r>
        <w:rPr>
          <w:rFonts w:ascii="Times" w:hAnsi="Times"/>
          <w:sz w:val="22"/>
        </w:rPr>
        <w:t xml:space="preserve"> </w:t>
      </w:r>
      <w:r w:rsidRPr="00D11871">
        <w:rPr>
          <w:rFonts w:ascii="Times" w:hAnsi="Times"/>
          <w:sz w:val="22"/>
        </w:rPr>
        <w:t>The fire product will be displayed over</w:t>
      </w:r>
      <w:r w:rsidR="006531B5">
        <w:rPr>
          <w:rFonts w:ascii="Times" w:hAnsi="Times"/>
          <w:sz w:val="22"/>
        </w:rPr>
        <w:t>laid on</w:t>
      </w:r>
      <w:r w:rsidRPr="00D11871">
        <w:rPr>
          <w:rFonts w:ascii="Times" w:hAnsi="Times"/>
          <w:sz w:val="22"/>
        </w:rPr>
        <w:t xml:space="preserve"> the </w:t>
      </w:r>
      <w:r w:rsidR="006531B5">
        <w:rPr>
          <w:rFonts w:ascii="Times" w:hAnsi="Times"/>
          <w:sz w:val="22"/>
        </w:rPr>
        <w:t xml:space="preserve">Band 22 </w:t>
      </w:r>
      <w:r w:rsidRPr="00D11871">
        <w:rPr>
          <w:rFonts w:ascii="Times" w:hAnsi="Times"/>
          <w:sz w:val="22"/>
        </w:rPr>
        <w:t xml:space="preserve">image and a new MODIS Fire Mask Product window will be displayed, with a button at the bottom that allows you to toggle the mask off and on (you may have to re-size the window to see it).  How do you think the official fire product performs on this scene?  </w:t>
      </w:r>
      <w:r w:rsidR="00A54162">
        <w:rPr>
          <w:rFonts w:ascii="Times" w:hAnsi="Times"/>
          <w:sz w:val="22"/>
        </w:rPr>
        <w:t xml:space="preserve"> </w:t>
      </w:r>
    </w:p>
    <w:p w:rsidR="00D11871" w:rsidRDefault="00D11871" w:rsidP="00EA5D74">
      <w:pPr>
        <w:pStyle w:val="NoteLevel1"/>
        <w:keepNext w:val="0"/>
        <w:widowControl w:val="0"/>
        <w:numPr>
          <w:ilvl w:val="0"/>
          <w:numId w:val="0"/>
        </w:numPr>
        <w:rPr>
          <w:rFonts w:ascii="Times" w:hAnsi="Times"/>
          <w:sz w:val="22"/>
        </w:rPr>
      </w:pPr>
    </w:p>
    <w:p w:rsidR="00EA5D74" w:rsidRDefault="00704F74" w:rsidP="00EA5D74">
      <w:pPr>
        <w:pStyle w:val="NoteLevel1"/>
        <w:keepNext w:val="0"/>
        <w:widowControl w:val="0"/>
        <w:numPr>
          <w:ilvl w:val="0"/>
          <w:numId w:val="0"/>
        </w:numPr>
        <w:rPr>
          <w:rFonts w:ascii="Times" w:hAnsi="Times"/>
          <w:sz w:val="22"/>
        </w:rPr>
      </w:pPr>
      <w:r>
        <w:rPr>
          <w:rFonts w:ascii="Times" w:hAnsi="Times"/>
          <w:sz w:val="22"/>
        </w:rPr>
        <w:t xml:space="preserve">i).  Now close the </w:t>
      </w:r>
      <w:r w:rsidR="00777166">
        <w:rPr>
          <w:rFonts w:ascii="Times" w:hAnsi="Times"/>
          <w:sz w:val="22"/>
        </w:rPr>
        <w:t>C</w:t>
      </w:r>
      <w:r w:rsidR="006531B5">
        <w:rPr>
          <w:rFonts w:ascii="Times" w:hAnsi="Times"/>
          <w:sz w:val="22"/>
        </w:rPr>
        <w:t>hannel Combination Tool window, and the MODIS fire mask window.</w:t>
      </w:r>
      <w:r w:rsidR="00777166">
        <w:rPr>
          <w:rFonts w:ascii="Times" w:hAnsi="Times"/>
          <w:sz w:val="22"/>
        </w:rPr>
        <w:t xml:space="preserve"> </w:t>
      </w:r>
      <w:r w:rsidR="006531B5">
        <w:rPr>
          <w:rFonts w:ascii="Times" w:hAnsi="Times"/>
          <w:sz w:val="22"/>
        </w:rPr>
        <w:t>Now s</w:t>
      </w:r>
      <w:r w:rsidR="00777166">
        <w:rPr>
          <w:rFonts w:ascii="Times" w:hAnsi="Times"/>
          <w:sz w:val="22"/>
        </w:rPr>
        <w:t>elect a larger region in the main Hy</w:t>
      </w:r>
      <w:r w:rsidR="00255DB0">
        <w:rPr>
          <w:rFonts w:ascii="Times" w:hAnsi="Times"/>
          <w:sz w:val="22"/>
        </w:rPr>
        <w:t>dra window, as shown in Figure 3</w:t>
      </w:r>
      <w:r w:rsidR="00777166">
        <w:rPr>
          <w:rFonts w:ascii="Times" w:hAnsi="Times"/>
          <w:sz w:val="22"/>
        </w:rPr>
        <w:t xml:space="preserve">.  </w:t>
      </w:r>
    </w:p>
    <w:p w:rsidR="0031218E" w:rsidRDefault="00EA5D74" w:rsidP="000C5AAE">
      <w:pPr>
        <w:pStyle w:val="NoteLevel1"/>
        <w:keepNext w:val="0"/>
        <w:widowControl w:val="0"/>
        <w:numPr>
          <w:ilvl w:val="0"/>
          <w:numId w:val="0"/>
        </w:numPr>
        <w:jc w:val="both"/>
        <w:rPr>
          <w:rFonts w:ascii="Times" w:hAnsi="Times"/>
          <w:sz w:val="22"/>
        </w:rPr>
      </w:pPr>
      <w:r w:rsidRPr="00EA5D74">
        <w:rPr>
          <w:rFonts w:ascii="Times" w:hAnsi="Times"/>
          <w:noProof/>
          <w:sz w:val="22"/>
        </w:rPr>
        <w:drawing>
          <wp:inline distT="0" distB="0" distL="0" distR="0">
            <wp:extent cx="6309360" cy="4121150"/>
            <wp:effectExtent l="50800" t="25400" r="15240" b="19050"/>
            <wp:docPr id="6" name="Picture 2" descr="Pictur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png"/>
                    <pic:cNvPicPr/>
                  </pic:nvPicPr>
                  <pic:blipFill>
                    <a:blip r:embed="rId9"/>
                    <a:stretch>
                      <a:fillRect/>
                    </a:stretch>
                  </pic:blipFill>
                  <pic:spPr>
                    <a:xfrm>
                      <a:off x="0" y="0"/>
                      <a:ext cx="6309360" cy="4121150"/>
                    </a:xfrm>
                    <a:prstGeom prst="rect">
                      <a:avLst/>
                    </a:prstGeom>
                    <a:ln>
                      <a:solidFill>
                        <a:schemeClr val="tx1"/>
                      </a:solidFill>
                    </a:ln>
                  </pic:spPr>
                </pic:pic>
              </a:graphicData>
            </a:graphic>
          </wp:inline>
        </w:drawing>
      </w:r>
    </w:p>
    <w:p w:rsidR="00EA5D74" w:rsidRDefault="00EA5D74" w:rsidP="00EA5D74">
      <w:pPr>
        <w:pStyle w:val="NoteLevel1"/>
        <w:keepNext w:val="0"/>
        <w:widowControl w:val="0"/>
        <w:numPr>
          <w:ilvl w:val="0"/>
          <w:numId w:val="0"/>
        </w:numPr>
        <w:jc w:val="both"/>
        <w:rPr>
          <w:rFonts w:ascii="Times" w:hAnsi="Times"/>
          <w:sz w:val="22"/>
        </w:rPr>
      </w:pPr>
      <w:r>
        <w:rPr>
          <w:rFonts w:ascii="Times" w:hAnsi="Times"/>
          <w:sz w:val="22"/>
        </w:rPr>
        <w:t xml:space="preserve">Figure 3.  Screen capture of a scene from the </w:t>
      </w:r>
      <w:r w:rsidR="006531B5">
        <w:rPr>
          <w:rFonts w:ascii="Times" w:hAnsi="Times"/>
          <w:sz w:val="22"/>
        </w:rPr>
        <w:t>Aqua MODIS 11 May 2011 data set</w:t>
      </w:r>
      <w:r>
        <w:rPr>
          <w:rFonts w:ascii="Times" w:hAnsi="Times"/>
          <w:sz w:val="22"/>
        </w:rPr>
        <w:t xml:space="preserve"> from 03:40 UTC. </w:t>
      </w:r>
    </w:p>
    <w:p w:rsidR="0031218E" w:rsidRDefault="0031218E" w:rsidP="000C5AAE">
      <w:pPr>
        <w:pStyle w:val="NoteLevel1"/>
        <w:keepNext w:val="0"/>
        <w:widowControl w:val="0"/>
        <w:numPr>
          <w:ilvl w:val="0"/>
          <w:numId w:val="0"/>
        </w:numPr>
        <w:jc w:val="both"/>
        <w:rPr>
          <w:rFonts w:ascii="Times" w:hAnsi="Times"/>
          <w:sz w:val="22"/>
        </w:rPr>
      </w:pPr>
    </w:p>
    <w:p w:rsidR="00DD2BED" w:rsidRDefault="0031218E" w:rsidP="00DD2BED">
      <w:pPr>
        <w:pStyle w:val="NoteLevel1"/>
        <w:keepNext w:val="0"/>
        <w:widowControl w:val="0"/>
        <w:numPr>
          <w:ilvl w:val="0"/>
          <w:numId w:val="0"/>
        </w:numPr>
        <w:rPr>
          <w:rFonts w:ascii="Times" w:hAnsi="Times"/>
          <w:sz w:val="22"/>
        </w:rPr>
      </w:pPr>
      <w:r>
        <w:rPr>
          <w:rFonts w:ascii="Times" w:hAnsi="Times"/>
          <w:sz w:val="22"/>
        </w:rPr>
        <w:t xml:space="preserve">j).  </w:t>
      </w:r>
      <w:r w:rsidR="005A7D3D">
        <w:rPr>
          <w:rFonts w:ascii="Times" w:hAnsi="Times"/>
          <w:sz w:val="22"/>
        </w:rPr>
        <w:t xml:space="preserve">Select </w:t>
      </w:r>
      <w:r w:rsidR="005A7D3D" w:rsidRPr="005A7D3D">
        <w:rPr>
          <w:rFonts w:ascii="Times" w:hAnsi="Times"/>
          <w:b/>
          <w:i/>
          <w:sz w:val="22"/>
        </w:rPr>
        <w:t>Tools-&gt;Linear Combinations</w:t>
      </w:r>
      <w:r w:rsidR="005A7D3D">
        <w:rPr>
          <w:rFonts w:ascii="Times" w:hAnsi="Times"/>
          <w:sz w:val="22"/>
        </w:rPr>
        <w:t xml:space="preserve">, and create a scatter diagram of BTDIF 4-11 (Brightness temperature difference 3.99 micron (Band 21) – 11.0 micron (Band 31)) versus BT4 (Brightness temperature at 3.99 microns (Band 21)).  Examine the </w:t>
      </w:r>
      <w:r w:rsidR="00FC6391">
        <w:rPr>
          <w:rFonts w:ascii="Times" w:hAnsi="Times"/>
          <w:sz w:val="22"/>
        </w:rPr>
        <w:t xml:space="preserve">Linear Combinations BTDIF4-11 window. </w:t>
      </w:r>
      <w:r w:rsidR="00DD2BED">
        <w:rPr>
          <w:rFonts w:ascii="Times" w:hAnsi="Times"/>
          <w:sz w:val="22"/>
        </w:rPr>
        <w:t xml:space="preserve"> </w:t>
      </w:r>
      <w:r w:rsidR="00FC6391">
        <w:rPr>
          <w:rFonts w:ascii="Times" w:hAnsi="Times"/>
          <w:sz w:val="22"/>
        </w:rPr>
        <w:t xml:space="preserve">Change the </w:t>
      </w:r>
      <w:r w:rsidR="00DD2BED">
        <w:rPr>
          <w:rFonts w:ascii="Times" w:hAnsi="Times"/>
          <w:sz w:val="22"/>
        </w:rPr>
        <w:t>color scale to Color</w:t>
      </w:r>
      <w:r w:rsidR="00FC6391">
        <w:rPr>
          <w:rFonts w:ascii="Times" w:hAnsi="Times"/>
          <w:sz w:val="22"/>
        </w:rPr>
        <w:t xml:space="preserve"> (</w:t>
      </w:r>
      <w:r w:rsidR="00FC6391" w:rsidRPr="00FC6391">
        <w:rPr>
          <w:rFonts w:ascii="Times" w:hAnsi="Times"/>
          <w:b/>
          <w:i/>
          <w:sz w:val="22"/>
        </w:rPr>
        <w:t>Settings-&gt;color scale-&gt;</w:t>
      </w:r>
      <w:r w:rsidR="00DD2BED">
        <w:rPr>
          <w:rFonts w:ascii="Times" w:hAnsi="Times"/>
          <w:b/>
          <w:i/>
          <w:sz w:val="22"/>
        </w:rPr>
        <w:t>Color</w:t>
      </w:r>
      <w:r w:rsidR="00FC6391">
        <w:rPr>
          <w:rFonts w:ascii="Times" w:hAnsi="Times"/>
          <w:sz w:val="22"/>
        </w:rPr>
        <w:t>)</w:t>
      </w:r>
      <w:r w:rsidR="00DD2BED">
        <w:rPr>
          <w:rFonts w:ascii="Times" w:hAnsi="Times"/>
          <w:sz w:val="22"/>
        </w:rPr>
        <w:t>.  Where are the</w:t>
      </w:r>
      <w:r w:rsidR="00F355CC">
        <w:rPr>
          <w:rFonts w:ascii="Times" w:hAnsi="Times"/>
          <w:sz w:val="22"/>
        </w:rPr>
        <w:t xml:space="preserve"> largest brightness temperature differences</w:t>
      </w:r>
      <w:r w:rsidR="00DD2BED">
        <w:rPr>
          <w:rFonts w:ascii="Times" w:hAnsi="Times"/>
          <w:sz w:val="22"/>
        </w:rPr>
        <w:t xml:space="preserve"> located</w:t>
      </w:r>
      <w:r w:rsidR="00F355CC">
        <w:rPr>
          <w:rFonts w:ascii="Times" w:hAnsi="Times"/>
          <w:sz w:val="22"/>
        </w:rPr>
        <w:t xml:space="preserve">?  </w:t>
      </w:r>
      <w:r w:rsidR="00DD2BED">
        <w:rPr>
          <w:rFonts w:ascii="Times" w:hAnsi="Times"/>
          <w:sz w:val="22"/>
        </w:rPr>
        <w:t>How can you discriminate cloud from fires?</w:t>
      </w:r>
      <w:r w:rsidR="00B168BD">
        <w:rPr>
          <w:rFonts w:ascii="Times" w:hAnsi="Times"/>
          <w:sz w:val="22"/>
        </w:rPr>
        <w:t xml:space="preserve">  Change the color scale to Gray ((</w:t>
      </w:r>
      <w:r w:rsidR="00B168BD" w:rsidRPr="00FC6391">
        <w:rPr>
          <w:rFonts w:ascii="Times" w:hAnsi="Times"/>
          <w:b/>
          <w:i/>
          <w:sz w:val="22"/>
        </w:rPr>
        <w:t>Settings-&gt;color scale-&gt;</w:t>
      </w:r>
      <w:r w:rsidR="00B168BD">
        <w:rPr>
          <w:rFonts w:ascii="Times" w:hAnsi="Times"/>
          <w:b/>
          <w:i/>
          <w:sz w:val="22"/>
        </w:rPr>
        <w:t>Gray</w:t>
      </w:r>
      <w:r w:rsidR="00B168BD">
        <w:rPr>
          <w:rFonts w:ascii="Times" w:hAnsi="Times"/>
          <w:sz w:val="22"/>
        </w:rPr>
        <w:t>).</w:t>
      </w:r>
    </w:p>
    <w:p w:rsidR="00DD2BED" w:rsidRDefault="00DD2BED" w:rsidP="00DD2BED">
      <w:pPr>
        <w:pStyle w:val="NoteLevel1"/>
        <w:keepNext w:val="0"/>
        <w:widowControl w:val="0"/>
        <w:numPr>
          <w:ilvl w:val="0"/>
          <w:numId w:val="0"/>
        </w:numPr>
        <w:jc w:val="both"/>
        <w:rPr>
          <w:rFonts w:ascii="Times" w:hAnsi="Times"/>
          <w:sz w:val="22"/>
        </w:rPr>
      </w:pPr>
    </w:p>
    <w:p w:rsidR="002A6E59" w:rsidRDefault="00631E30" w:rsidP="003D0D77">
      <w:pPr>
        <w:pStyle w:val="NoteLevel1"/>
        <w:keepNext w:val="0"/>
        <w:widowControl w:val="0"/>
        <w:numPr>
          <w:ilvl w:val="0"/>
          <w:numId w:val="0"/>
        </w:numPr>
        <w:rPr>
          <w:rFonts w:ascii="Times" w:hAnsi="Times"/>
          <w:sz w:val="22"/>
        </w:rPr>
      </w:pPr>
      <w:r>
        <w:rPr>
          <w:rFonts w:ascii="Times" w:hAnsi="Times"/>
          <w:sz w:val="22"/>
        </w:rPr>
        <w:t xml:space="preserve">k). </w:t>
      </w:r>
      <w:r w:rsidR="00DD2BED">
        <w:rPr>
          <w:rFonts w:ascii="Times" w:hAnsi="Times"/>
          <w:sz w:val="22"/>
        </w:rPr>
        <w:t xml:space="preserve">Now select the </w:t>
      </w:r>
      <w:r w:rsidR="00DD2BED" w:rsidRPr="00DD2BED">
        <w:rPr>
          <w:rFonts w:ascii="Times" w:hAnsi="Times"/>
          <w:b/>
          <w:i/>
          <w:sz w:val="22"/>
        </w:rPr>
        <w:t>XAxis</w:t>
      </w:r>
      <w:r w:rsidR="00DD2BED">
        <w:rPr>
          <w:rFonts w:ascii="Times" w:hAnsi="Times"/>
          <w:sz w:val="22"/>
        </w:rPr>
        <w:t xml:space="preserve"> button on the Band 21 Linear Combinations window and the </w:t>
      </w:r>
      <w:r w:rsidR="00DD2BED" w:rsidRPr="00DD2BED">
        <w:rPr>
          <w:rFonts w:ascii="Times" w:hAnsi="Times"/>
          <w:b/>
          <w:i/>
          <w:sz w:val="22"/>
        </w:rPr>
        <w:t>YAxis</w:t>
      </w:r>
      <w:r w:rsidR="00DD2BED">
        <w:rPr>
          <w:rFonts w:ascii="Times" w:hAnsi="Times"/>
          <w:sz w:val="22"/>
        </w:rPr>
        <w:t xml:space="preserve"> button on the BTDIF4-11 Linear Combinations window and select the </w:t>
      </w:r>
      <w:r w:rsidR="00DD2BED" w:rsidRPr="00DD2BED">
        <w:rPr>
          <w:rFonts w:ascii="Times" w:hAnsi="Times"/>
          <w:b/>
          <w:i/>
          <w:sz w:val="22"/>
        </w:rPr>
        <w:t>Scatter</w:t>
      </w:r>
      <w:r w:rsidR="00DD2BED">
        <w:rPr>
          <w:rFonts w:ascii="Times" w:hAnsi="Times"/>
          <w:sz w:val="22"/>
        </w:rPr>
        <w:t xml:space="preserve"> button from the Channel Combination Tool window to create a scatter diagram of BTDIF4-11 versus Band 21 brightness temperatures</w:t>
      </w:r>
      <w:r>
        <w:rPr>
          <w:rFonts w:ascii="Times" w:hAnsi="Times"/>
          <w:sz w:val="22"/>
        </w:rPr>
        <w:t>.  Identify the different patterns of the scatter diagram.  Where are the clouds</w:t>
      </w:r>
      <w:r w:rsidR="003D0D77">
        <w:rPr>
          <w:rFonts w:ascii="Times" w:hAnsi="Times"/>
          <w:sz w:val="22"/>
        </w:rPr>
        <w:t>?  Where are the fires?</w:t>
      </w:r>
      <w:r w:rsidR="00DF6A68">
        <w:rPr>
          <w:rFonts w:ascii="Times" w:hAnsi="Times"/>
          <w:sz w:val="22"/>
        </w:rPr>
        <w:t xml:space="preserve">  What are</w:t>
      </w:r>
      <w:r>
        <w:rPr>
          <w:rFonts w:ascii="Times" w:hAnsi="Times"/>
          <w:sz w:val="22"/>
        </w:rPr>
        <w:t xml:space="preserve"> the negative numbers?  How would </w:t>
      </w:r>
      <w:r w:rsidR="003D0D77">
        <w:rPr>
          <w:rFonts w:ascii="Times" w:hAnsi="Times"/>
          <w:sz w:val="22"/>
        </w:rPr>
        <w:t xml:space="preserve">you discriminate </w:t>
      </w:r>
      <w:r>
        <w:rPr>
          <w:rFonts w:ascii="Times" w:hAnsi="Times"/>
          <w:sz w:val="22"/>
        </w:rPr>
        <w:t>between the fires and clouds?</w:t>
      </w:r>
    </w:p>
    <w:p w:rsidR="002A6E59" w:rsidRDefault="002A6E59" w:rsidP="003D0D77">
      <w:pPr>
        <w:pStyle w:val="NoteLevel1"/>
        <w:keepNext w:val="0"/>
        <w:widowControl w:val="0"/>
        <w:numPr>
          <w:ilvl w:val="0"/>
          <w:numId w:val="0"/>
        </w:numPr>
        <w:rPr>
          <w:rFonts w:ascii="Times" w:hAnsi="Times"/>
          <w:sz w:val="22"/>
        </w:rPr>
      </w:pPr>
    </w:p>
    <w:p w:rsidR="00631E30" w:rsidRPr="002E15E1" w:rsidRDefault="002A6E59" w:rsidP="003D0D77">
      <w:pPr>
        <w:pStyle w:val="NoteLevel1"/>
        <w:keepNext w:val="0"/>
        <w:widowControl w:val="0"/>
        <w:numPr>
          <w:ilvl w:val="0"/>
          <w:numId w:val="0"/>
        </w:numPr>
        <w:rPr>
          <w:rFonts w:ascii="Times" w:hAnsi="Times"/>
          <w:b/>
          <w:sz w:val="24"/>
        </w:rPr>
      </w:pPr>
      <w:r w:rsidRPr="002E15E1">
        <w:rPr>
          <w:rFonts w:ascii="Times" w:hAnsi="Times"/>
          <w:b/>
          <w:sz w:val="24"/>
        </w:rPr>
        <w:t>Extra Credit</w:t>
      </w:r>
    </w:p>
    <w:p w:rsidR="003842EC" w:rsidRDefault="00D26BFE" w:rsidP="00D26BFE">
      <w:pPr>
        <w:pStyle w:val="NoteLevel1"/>
        <w:keepNext w:val="0"/>
        <w:widowControl w:val="0"/>
        <w:numPr>
          <w:ilvl w:val="0"/>
          <w:numId w:val="0"/>
        </w:numPr>
        <w:rPr>
          <w:rFonts w:ascii="Times" w:hAnsi="Times"/>
          <w:sz w:val="22"/>
        </w:rPr>
      </w:pPr>
      <w:r>
        <w:rPr>
          <w:rFonts w:ascii="Times" w:hAnsi="Times"/>
          <w:sz w:val="22"/>
        </w:rPr>
        <w:t xml:space="preserve">l).  Now create a single band image of Band 31 (11 micron) using the Channel Combination Tool, and then create a BTDIF 4-11 using Band 22 instead of Band 21 (Brightness temperature difference </w:t>
      </w:r>
      <w:r w:rsidRPr="00D26BFE">
        <w:rPr>
          <w:rFonts w:ascii="Times" w:hAnsi="Times"/>
          <w:b/>
          <w:sz w:val="22"/>
        </w:rPr>
        <w:t>3.97 micron</w:t>
      </w:r>
      <w:r>
        <w:rPr>
          <w:rFonts w:ascii="Times" w:hAnsi="Times"/>
          <w:sz w:val="22"/>
        </w:rPr>
        <w:t xml:space="preserve"> (</w:t>
      </w:r>
      <w:r w:rsidRPr="00D26BFE">
        <w:rPr>
          <w:rFonts w:ascii="Times" w:hAnsi="Times"/>
          <w:b/>
          <w:sz w:val="22"/>
        </w:rPr>
        <w:t>Band 22</w:t>
      </w:r>
      <w:r>
        <w:rPr>
          <w:rFonts w:ascii="Times" w:hAnsi="Times"/>
          <w:sz w:val="22"/>
        </w:rPr>
        <w:t>) – 11.0 micron (Band 31)).  Then create a scatter diagram of the new BTDIF4 versus BT11.</w:t>
      </w:r>
      <w:r w:rsidR="003842EC">
        <w:rPr>
          <w:rFonts w:ascii="Times" w:hAnsi="Times"/>
          <w:sz w:val="22"/>
        </w:rPr>
        <w:t xml:space="preserve"> </w:t>
      </w:r>
      <w:r>
        <w:rPr>
          <w:rFonts w:ascii="Times" w:hAnsi="Times"/>
          <w:sz w:val="22"/>
        </w:rPr>
        <w:t xml:space="preserve"> Identify the patterns in this diagram.  Would it be easier or harder to develop a technique to find fires </w:t>
      </w:r>
      <w:r w:rsidR="003842EC">
        <w:rPr>
          <w:rFonts w:ascii="Times" w:hAnsi="Times"/>
          <w:sz w:val="22"/>
        </w:rPr>
        <w:t xml:space="preserve">using this </w:t>
      </w:r>
      <w:r w:rsidR="002A6E59">
        <w:rPr>
          <w:rFonts w:ascii="Times" w:hAnsi="Times"/>
          <w:sz w:val="22"/>
        </w:rPr>
        <w:t>band combination</w:t>
      </w:r>
      <w:r w:rsidR="003842EC">
        <w:rPr>
          <w:rFonts w:ascii="Times" w:hAnsi="Times"/>
          <w:sz w:val="22"/>
        </w:rPr>
        <w:t>.  Why is it important to have a “fire” channel on MODIS?  Why is it so noisy?</w:t>
      </w:r>
    </w:p>
    <w:p w:rsidR="003842EC" w:rsidRDefault="003842EC" w:rsidP="00D26BFE">
      <w:pPr>
        <w:pStyle w:val="NoteLevel1"/>
        <w:keepNext w:val="0"/>
        <w:widowControl w:val="0"/>
        <w:numPr>
          <w:ilvl w:val="0"/>
          <w:numId w:val="0"/>
        </w:numPr>
        <w:rPr>
          <w:rFonts w:ascii="Times" w:hAnsi="Times"/>
          <w:sz w:val="22"/>
        </w:rPr>
      </w:pPr>
    </w:p>
    <w:p w:rsidR="00BD6E91" w:rsidRDefault="003842EC" w:rsidP="00D26BFE">
      <w:pPr>
        <w:pStyle w:val="NoteLevel1"/>
        <w:keepNext w:val="0"/>
        <w:widowControl w:val="0"/>
        <w:numPr>
          <w:ilvl w:val="0"/>
          <w:numId w:val="0"/>
        </w:numPr>
        <w:rPr>
          <w:rFonts w:ascii="Times" w:hAnsi="Times"/>
          <w:sz w:val="22"/>
        </w:rPr>
      </w:pPr>
      <w:r>
        <w:rPr>
          <w:rFonts w:ascii="Times" w:hAnsi="Times"/>
          <w:sz w:val="22"/>
        </w:rPr>
        <w:t xml:space="preserve">m).  </w:t>
      </w:r>
      <w:r w:rsidR="00BD6E91">
        <w:rPr>
          <w:rFonts w:ascii="Times" w:hAnsi="Times"/>
          <w:sz w:val="22"/>
        </w:rPr>
        <w:t>Describe how these background issues would affect your fire detection:</w:t>
      </w:r>
    </w:p>
    <w:p w:rsidR="00BD6E91" w:rsidRDefault="00BD6E91" w:rsidP="00BD6E91">
      <w:pPr>
        <w:pStyle w:val="NoteLevel1"/>
        <w:keepNext w:val="0"/>
        <w:widowControl w:val="0"/>
        <w:numPr>
          <w:ilvl w:val="0"/>
          <w:numId w:val="3"/>
        </w:numPr>
        <w:rPr>
          <w:rFonts w:ascii="Times" w:hAnsi="Times"/>
          <w:sz w:val="22"/>
        </w:rPr>
      </w:pPr>
      <w:r>
        <w:rPr>
          <w:rFonts w:ascii="Times" w:hAnsi="Times"/>
          <w:sz w:val="22"/>
        </w:rPr>
        <w:t>Very hot land.</w:t>
      </w:r>
    </w:p>
    <w:p w:rsidR="00BD6E91" w:rsidRDefault="00BD6E91" w:rsidP="00BD6E91">
      <w:pPr>
        <w:pStyle w:val="NoteLevel1"/>
        <w:keepNext w:val="0"/>
        <w:widowControl w:val="0"/>
        <w:numPr>
          <w:ilvl w:val="0"/>
          <w:numId w:val="3"/>
        </w:numPr>
        <w:rPr>
          <w:rFonts w:ascii="Times" w:hAnsi="Times"/>
          <w:sz w:val="22"/>
        </w:rPr>
      </w:pPr>
      <w:r>
        <w:rPr>
          <w:rFonts w:ascii="Times" w:hAnsi="Times"/>
          <w:sz w:val="22"/>
        </w:rPr>
        <w:t>Multiple fires in a small region.</w:t>
      </w:r>
    </w:p>
    <w:p w:rsidR="00BD6E91" w:rsidRDefault="00BD6E91" w:rsidP="00BD6E91">
      <w:pPr>
        <w:pStyle w:val="NoteLevel1"/>
        <w:keepNext w:val="0"/>
        <w:widowControl w:val="0"/>
        <w:numPr>
          <w:ilvl w:val="0"/>
          <w:numId w:val="3"/>
        </w:numPr>
        <w:rPr>
          <w:rFonts w:ascii="Times" w:hAnsi="Times"/>
          <w:sz w:val="22"/>
        </w:rPr>
      </w:pPr>
      <w:r>
        <w:rPr>
          <w:rFonts w:ascii="Times" w:hAnsi="Times"/>
          <w:sz w:val="22"/>
        </w:rPr>
        <w:t>Size of the fires.</w:t>
      </w:r>
    </w:p>
    <w:p w:rsidR="00BD6E91" w:rsidRDefault="00BD6E91" w:rsidP="00BD6E91">
      <w:pPr>
        <w:pStyle w:val="NoteLevel1"/>
        <w:keepNext w:val="0"/>
        <w:widowControl w:val="0"/>
        <w:numPr>
          <w:ilvl w:val="0"/>
          <w:numId w:val="3"/>
        </w:numPr>
        <w:rPr>
          <w:rFonts w:ascii="Times" w:hAnsi="Times"/>
          <w:sz w:val="22"/>
        </w:rPr>
      </w:pPr>
      <w:r>
        <w:rPr>
          <w:rFonts w:ascii="Times" w:hAnsi="Times"/>
          <w:sz w:val="22"/>
        </w:rPr>
        <w:t>Land/Water boundaries.</w:t>
      </w:r>
    </w:p>
    <w:p w:rsidR="00A54162" w:rsidRPr="00BD6E91" w:rsidRDefault="002571B0" w:rsidP="00BD6E91">
      <w:pPr>
        <w:pStyle w:val="NoteLevel1"/>
        <w:keepNext w:val="0"/>
        <w:widowControl w:val="0"/>
        <w:numPr>
          <w:ilvl w:val="0"/>
          <w:numId w:val="0"/>
        </w:numPr>
        <w:rPr>
          <w:rFonts w:ascii="Times" w:hAnsi="Times"/>
          <w:sz w:val="22"/>
        </w:rPr>
      </w:pPr>
      <w:r>
        <w:rPr>
          <w:rFonts w:ascii="Times" w:hAnsi="Times"/>
          <w:sz w:val="22"/>
        </w:rPr>
        <w:t xml:space="preserve">When you are finished, close </w:t>
      </w:r>
      <w:r w:rsidR="00023BF2">
        <w:rPr>
          <w:rFonts w:ascii="Times" w:hAnsi="Times"/>
          <w:sz w:val="22"/>
        </w:rPr>
        <w:t>all of the windows except the main window and the Multi-Channel Viewer</w:t>
      </w:r>
      <w:r>
        <w:rPr>
          <w:rFonts w:ascii="Times" w:hAnsi="Times"/>
          <w:sz w:val="22"/>
        </w:rPr>
        <w:t>.</w:t>
      </w:r>
    </w:p>
    <w:p w:rsidR="00704F74" w:rsidRDefault="00704F74" w:rsidP="000C5AAE">
      <w:pPr>
        <w:pStyle w:val="NoteLevel1"/>
        <w:keepNext w:val="0"/>
        <w:widowControl w:val="0"/>
        <w:numPr>
          <w:ilvl w:val="0"/>
          <w:numId w:val="0"/>
        </w:numPr>
        <w:jc w:val="both"/>
        <w:rPr>
          <w:rFonts w:ascii="Times" w:hAnsi="Times"/>
          <w:sz w:val="22"/>
        </w:rPr>
      </w:pPr>
    </w:p>
    <w:p w:rsidR="0031218E" w:rsidRDefault="0031218E" w:rsidP="000C5AAE">
      <w:pPr>
        <w:pStyle w:val="NoteLevel1"/>
        <w:keepNext w:val="0"/>
        <w:widowControl w:val="0"/>
        <w:numPr>
          <w:ilvl w:val="0"/>
          <w:numId w:val="0"/>
        </w:numPr>
        <w:jc w:val="both"/>
        <w:rPr>
          <w:rFonts w:ascii="Times" w:hAnsi="Times"/>
          <w:sz w:val="22"/>
        </w:rPr>
      </w:pPr>
    </w:p>
    <w:p w:rsidR="001953BD" w:rsidRPr="00D11871" w:rsidRDefault="001953BD">
      <w:pPr>
        <w:rPr>
          <w:rFonts w:ascii="Times" w:hAnsi="Times"/>
          <w:sz w:val="22"/>
        </w:rPr>
      </w:pPr>
    </w:p>
    <w:p w:rsidR="002571B0" w:rsidRDefault="002571B0" w:rsidP="002571B0">
      <w:pPr>
        <w:rPr>
          <w:rFonts w:ascii="Times" w:hAnsi="Times"/>
          <w:b/>
          <w:sz w:val="22"/>
        </w:rPr>
      </w:pPr>
      <w:r>
        <w:rPr>
          <w:rFonts w:ascii="Times" w:hAnsi="Times"/>
          <w:b/>
          <w:sz w:val="22"/>
        </w:rPr>
        <w:t>Exercise 2</w:t>
      </w:r>
      <w:r w:rsidRPr="00675428">
        <w:rPr>
          <w:rFonts w:ascii="Times" w:hAnsi="Times"/>
          <w:b/>
          <w:sz w:val="22"/>
        </w:rPr>
        <w:t xml:space="preserve"> – </w:t>
      </w:r>
      <w:r>
        <w:rPr>
          <w:rFonts w:ascii="Times" w:hAnsi="Times"/>
          <w:b/>
          <w:sz w:val="22"/>
        </w:rPr>
        <w:t>Using MODI</w:t>
      </w:r>
      <w:r w:rsidR="00EC2CED">
        <w:rPr>
          <w:rFonts w:ascii="Times" w:hAnsi="Times"/>
          <w:b/>
          <w:sz w:val="22"/>
        </w:rPr>
        <w:t>S to investigate smoke aerosols</w:t>
      </w:r>
      <w:r w:rsidRPr="00675428">
        <w:rPr>
          <w:rFonts w:ascii="Times" w:hAnsi="Times"/>
          <w:b/>
          <w:sz w:val="22"/>
        </w:rPr>
        <w:t>.</w:t>
      </w:r>
    </w:p>
    <w:p w:rsidR="002571B0" w:rsidRDefault="002571B0" w:rsidP="002571B0">
      <w:pPr>
        <w:rPr>
          <w:rFonts w:ascii="Times" w:hAnsi="Times"/>
          <w:b/>
          <w:sz w:val="22"/>
        </w:rPr>
      </w:pPr>
    </w:p>
    <w:p w:rsidR="00A35473" w:rsidRDefault="00A35473" w:rsidP="002571B0">
      <w:pPr>
        <w:rPr>
          <w:rFonts w:ascii="Times" w:hAnsi="Times"/>
          <w:sz w:val="22"/>
        </w:rPr>
      </w:pPr>
      <w:r w:rsidRPr="00A35473">
        <w:rPr>
          <w:rFonts w:ascii="Times" w:hAnsi="Times"/>
          <w:sz w:val="22"/>
        </w:rPr>
        <w:t xml:space="preserve">2a). </w:t>
      </w:r>
      <w:r>
        <w:rPr>
          <w:rFonts w:ascii="Times" w:hAnsi="Times"/>
          <w:sz w:val="22"/>
        </w:rPr>
        <w:t xml:space="preserve">We will be using the same 1 km Aqua MODIS data set from Exercise 1.  If you have not done it, load in the data set from </w:t>
      </w:r>
      <w:r w:rsidRPr="00675428">
        <w:rPr>
          <w:rFonts w:ascii="Times" w:hAnsi="Times"/>
          <w:sz w:val="22"/>
        </w:rPr>
        <w:t>11 May 2011, 03:40 UTC</w:t>
      </w:r>
      <w:r w:rsidR="00083704">
        <w:rPr>
          <w:rFonts w:ascii="Times" w:hAnsi="Times"/>
          <w:sz w:val="22"/>
        </w:rPr>
        <w:t xml:space="preserve"> (</w:t>
      </w:r>
      <w:r w:rsidR="00083704" w:rsidRPr="00675428">
        <w:rPr>
          <w:rFonts w:ascii="Times" w:hAnsi="Times"/>
          <w:sz w:val="22"/>
        </w:rPr>
        <w:t>a1.11131.0340.1000m.hdf</w:t>
      </w:r>
      <w:r w:rsidR="00083704">
        <w:rPr>
          <w:rFonts w:ascii="Times" w:hAnsi="Times"/>
          <w:sz w:val="22"/>
        </w:rPr>
        <w:t>)</w:t>
      </w:r>
      <w:r>
        <w:rPr>
          <w:rFonts w:ascii="Times" w:hAnsi="Times"/>
          <w:sz w:val="22"/>
        </w:rPr>
        <w:t>.  Try to select the same region</w:t>
      </w:r>
      <w:r w:rsidR="00083704">
        <w:rPr>
          <w:rFonts w:ascii="Times" w:hAnsi="Times"/>
          <w:sz w:val="22"/>
        </w:rPr>
        <w:t xml:space="preserve"> as shown in Figure 1.  Now display </w:t>
      </w:r>
      <w:r>
        <w:rPr>
          <w:rFonts w:ascii="Times" w:hAnsi="Times"/>
          <w:sz w:val="22"/>
        </w:rPr>
        <w:t xml:space="preserve">band 1 (.65 </w:t>
      </w:r>
      <w:r w:rsidRPr="00D11871">
        <w:rPr>
          <w:rFonts w:ascii="Times" w:hAnsi="Times"/>
          <w:sz w:val="22"/>
        </w:rPr>
        <w:sym w:font="Symbol" w:char="F06D"/>
      </w:r>
      <w:r w:rsidRPr="00D11871">
        <w:rPr>
          <w:rFonts w:ascii="Times" w:hAnsi="Times"/>
          <w:sz w:val="22"/>
        </w:rPr>
        <w:t>m</w:t>
      </w:r>
      <w:r>
        <w:rPr>
          <w:rFonts w:ascii="Times" w:hAnsi="Times"/>
          <w:sz w:val="22"/>
        </w:rPr>
        <w:t xml:space="preserve">).  Your display should look like the Hydra windows shown in Figure 4.  </w:t>
      </w:r>
    </w:p>
    <w:p w:rsidR="00A35473" w:rsidRDefault="00A35473" w:rsidP="002571B0">
      <w:pPr>
        <w:rPr>
          <w:rFonts w:ascii="Times" w:hAnsi="Times"/>
          <w:sz w:val="22"/>
        </w:rPr>
      </w:pPr>
    </w:p>
    <w:p w:rsidR="002571B0" w:rsidRPr="00A35473" w:rsidRDefault="00A35473" w:rsidP="002571B0">
      <w:pPr>
        <w:rPr>
          <w:rFonts w:ascii="Times" w:hAnsi="Times"/>
          <w:sz w:val="22"/>
        </w:rPr>
      </w:pPr>
      <w:r>
        <w:rPr>
          <w:rFonts w:ascii="Times" w:hAnsi="Times"/>
          <w:noProof/>
          <w:sz w:val="22"/>
        </w:rPr>
        <w:drawing>
          <wp:inline distT="0" distB="0" distL="0" distR="0">
            <wp:extent cx="6309360" cy="4427855"/>
            <wp:effectExtent l="50800" t="25400" r="15240" b="17145"/>
            <wp:docPr id="7" name="Picture 6" descr="Picture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png"/>
                    <pic:cNvPicPr/>
                  </pic:nvPicPr>
                  <pic:blipFill>
                    <a:blip r:embed="rId10"/>
                    <a:stretch>
                      <a:fillRect/>
                    </a:stretch>
                  </pic:blipFill>
                  <pic:spPr>
                    <a:xfrm>
                      <a:off x="0" y="0"/>
                      <a:ext cx="6309360" cy="4427855"/>
                    </a:xfrm>
                    <a:prstGeom prst="rect">
                      <a:avLst/>
                    </a:prstGeom>
                    <a:ln>
                      <a:solidFill>
                        <a:schemeClr val="tx1"/>
                      </a:solidFill>
                    </a:ln>
                  </pic:spPr>
                </pic:pic>
              </a:graphicData>
            </a:graphic>
          </wp:inline>
        </w:drawing>
      </w:r>
    </w:p>
    <w:p w:rsidR="00A35473" w:rsidRDefault="00A35473">
      <w:pPr>
        <w:rPr>
          <w:rFonts w:ascii="Times" w:hAnsi="Times"/>
          <w:sz w:val="22"/>
        </w:rPr>
      </w:pPr>
      <w:r>
        <w:rPr>
          <w:rFonts w:ascii="Times" w:hAnsi="Times"/>
          <w:sz w:val="22"/>
        </w:rPr>
        <w:t>Figure</w:t>
      </w:r>
      <w:r w:rsidR="00DD3D3A">
        <w:rPr>
          <w:rFonts w:ascii="Times" w:hAnsi="Times"/>
          <w:sz w:val="22"/>
        </w:rPr>
        <w:t xml:space="preserve"> 4</w:t>
      </w:r>
      <w:r>
        <w:rPr>
          <w:rFonts w:ascii="Times" w:hAnsi="Times"/>
          <w:sz w:val="22"/>
        </w:rPr>
        <w:t xml:space="preserve">.  Main Hydra window and Multi-Channel Viewer displaying band 1 (0.65 </w:t>
      </w:r>
      <w:r w:rsidRPr="00D11871">
        <w:rPr>
          <w:rFonts w:ascii="Times" w:hAnsi="Times"/>
          <w:sz w:val="22"/>
        </w:rPr>
        <w:sym w:font="Symbol" w:char="F06D"/>
      </w:r>
      <w:r w:rsidRPr="00D11871">
        <w:rPr>
          <w:rFonts w:ascii="Times" w:hAnsi="Times"/>
          <w:sz w:val="22"/>
        </w:rPr>
        <w:t>m</w:t>
      </w:r>
      <w:r>
        <w:rPr>
          <w:rFonts w:ascii="Times" w:hAnsi="Times"/>
          <w:sz w:val="22"/>
        </w:rPr>
        <w:t xml:space="preserve">) from the Aqua MODIS scene collected on 11 May 2011, 03:40 UTC.  </w:t>
      </w:r>
    </w:p>
    <w:p w:rsidR="00A35473" w:rsidRDefault="00A35473">
      <w:pPr>
        <w:rPr>
          <w:rFonts w:ascii="Times" w:hAnsi="Times"/>
          <w:sz w:val="22"/>
        </w:rPr>
      </w:pPr>
    </w:p>
    <w:p w:rsidR="00452924" w:rsidRDefault="00A35473">
      <w:pPr>
        <w:rPr>
          <w:rFonts w:ascii="Times New Roman" w:hAnsi="Times New Roman"/>
          <w:sz w:val="22"/>
        </w:rPr>
      </w:pPr>
      <w:r w:rsidRPr="00A35473">
        <w:rPr>
          <w:rFonts w:ascii="Times New Roman" w:hAnsi="Times New Roman"/>
          <w:sz w:val="22"/>
        </w:rPr>
        <w:t>Examine the sc</w:t>
      </w:r>
      <w:r w:rsidR="0052196C">
        <w:rPr>
          <w:rFonts w:ascii="Times New Roman" w:hAnsi="Times New Roman"/>
          <w:sz w:val="22"/>
        </w:rPr>
        <w:t>ene in visible bands Band 1 (.65</w:t>
      </w:r>
      <w:r w:rsidRPr="00A35473">
        <w:rPr>
          <w:rFonts w:ascii="Times New Roman" w:hAnsi="Times New Roman"/>
          <w:sz w:val="22"/>
        </w:rPr>
        <w:t xml:space="preserve"> </w:t>
      </w:r>
      <w:r w:rsidRPr="00A35473">
        <w:rPr>
          <w:rFonts w:ascii="Times New Roman" w:hAnsi="Times New Roman"/>
          <w:sz w:val="22"/>
        </w:rPr>
        <w:sym w:font="Symbol" w:char="F06D"/>
      </w:r>
      <w:r w:rsidRPr="00A35473">
        <w:rPr>
          <w:rFonts w:ascii="Times New Roman" w:hAnsi="Times New Roman"/>
          <w:sz w:val="22"/>
        </w:rPr>
        <w:t xml:space="preserve">m), Band 3 (0.47 </w:t>
      </w:r>
      <w:r w:rsidRPr="00A35473">
        <w:rPr>
          <w:rFonts w:ascii="Times New Roman" w:hAnsi="Times New Roman"/>
          <w:sz w:val="22"/>
        </w:rPr>
        <w:sym w:font="Symbol" w:char="F06D"/>
      </w:r>
      <w:r w:rsidRPr="00A35473">
        <w:rPr>
          <w:rFonts w:ascii="Times New Roman" w:hAnsi="Times New Roman"/>
          <w:sz w:val="22"/>
        </w:rPr>
        <w:t xml:space="preserve">m) and Band 7 (2.13 </w:t>
      </w:r>
      <w:r w:rsidRPr="00A35473">
        <w:rPr>
          <w:rFonts w:ascii="Times New Roman" w:hAnsi="Times New Roman"/>
          <w:sz w:val="22"/>
        </w:rPr>
        <w:sym w:font="Symbol" w:char="F06D"/>
      </w:r>
      <w:r w:rsidRPr="00A35473">
        <w:rPr>
          <w:rFonts w:ascii="Times New Roman" w:hAnsi="Times New Roman"/>
          <w:sz w:val="22"/>
        </w:rPr>
        <w:t>m)</w:t>
      </w:r>
      <w:r>
        <w:rPr>
          <w:rFonts w:ascii="Times New Roman" w:hAnsi="Times New Roman"/>
          <w:sz w:val="22"/>
        </w:rPr>
        <w:t>.  Describe what you see.  Are there differences in the</w:t>
      </w:r>
      <w:r w:rsidR="003C0579">
        <w:rPr>
          <w:rFonts w:ascii="Times New Roman" w:hAnsi="Times New Roman"/>
          <w:sz w:val="22"/>
        </w:rPr>
        <w:t xml:space="preserve"> values and the locations of the</w:t>
      </w:r>
      <w:r>
        <w:rPr>
          <w:rFonts w:ascii="Times New Roman" w:hAnsi="Times New Roman"/>
          <w:sz w:val="22"/>
        </w:rPr>
        <w:t xml:space="preserve"> max/min reflectances?</w:t>
      </w:r>
      <w:r w:rsidR="00452924">
        <w:rPr>
          <w:rFonts w:ascii="Times New Roman" w:hAnsi="Times New Roman"/>
          <w:sz w:val="22"/>
        </w:rPr>
        <w:t xml:space="preserve">  What reasons are there for the differences?  Wha</w:t>
      </w:r>
      <w:r w:rsidR="00DD3D3A">
        <w:rPr>
          <w:rFonts w:ascii="Times New Roman" w:hAnsi="Times New Roman"/>
          <w:sz w:val="22"/>
        </w:rPr>
        <w:t xml:space="preserve">t are the bright streaks </w:t>
      </w:r>
      <w:r w:rsidR="00452924">
        <w:rPr>
          <w:rFonts w:ascii="Times New Roman" w:hAnsi="Times New Roman"/>
          <w:sz w:val="22"/>
        </w:rPr>
        <w:t xml:space="preserve">in the image (hint, look at the band 22 (3.97 </w:t>
      </w:r>
      <w:r w:rsidR="00452924" w:rsidRPr="00A35473">
        <w:rPr>
          <w:rFonts w:ascii="Times New Roman" w:hAnsi="Times New Roman"/>
          <w:sz w:val="22"/>
        </w:rPr>
        <w:sym w:font="Symbol" w:char="F06D"/>
      </w:r>
      <w:r w:rsidR="00452924" w:rsidRPr="00A35473">
        <w:rPr>
          <w:rFonts w:ascii="Times New Roman" w:hAnsi="Times New Roman"/>
          <w:sz w:val="22"/>
        </w:rPr>
        <w:t>m</w:t>
      </w:r>
      <w:r w:rsidR="00452924">
        <w:rPr>
          <w:rFonts w:ascii="Times New Roman" w:hAnsi="Times New Roman"/>
          <w:sz w:val="22"/>
        </w:rPr>
        <w:t xml:space="preserve">) thermal values for a clue).  </w:t>
      </w:r>
    </w:p>
    <w:p w:rsidR="00452924" w:rsidRDefault="00452924">
      <w:pPr>
        <w:rPr>
          <w:rFonts w:ascii="Times New Roman" w:hAnsi="Times New Roman"/>
          <w:sz w:val="22"/>
        </w:rPr>
      </w:pPr>
    </w:p>
    <w:p w:rsidR="00452924" w:rsidRDefault="00452924">
      <w:pPr>
        <w:rPr>
          <w:rFonts w:ascii="Times New Roman" w:hAnsi="Times New Roman"/>
          <w:sz w:val="22"/>
        </w:rPr>
      </w:pPr>
      <w:r>
        <w:rPr>
          <w:rFonts w:ascii="Times New Roman" w:hAnsi="Times New Roman"/>
          <w:sz w:val="22"/>
        </w:rPr>
        <w:t>b). Open the Linear Combinations w</w:t>
      </w:r>
      <w:r w:rsidRPr="00452924">
        <w:rPr>
          <w:rFonts w:ascii="Times New Roman" w:hAnsi="Times New Roman"/>
          <w:sz w:val="22"/>
        </w:rPr>
        <w:t>indow and cre</w:t>
      </w:r>
      <w:r w:rsidR="0052196C">
        <w:rPr>
          <w:rFonts w:ascii="Times New Roman" w:hAnsi="Times New Roman"/>
          <w:sz w:val="22"/>
        </w:rPr>
        <w:t>ate single images of Band 1 (.65</w:t>
      </w:r>
      <w:r w:rsidRPr="00452924">
        <w:rPr>
          <w:rFonts w:ascii="Times New Roman" w:hAnsi="Times New Roman"/>
          <w:sz w:val="22"/>
        </w:rPr>
        <w:t xml:space="preserve"> </w:t>
      </w:r>
      <w:r w:rsidRPr="00452924">
        <w:rPr>
          <w:rFonts w:ascii="Times New Roman" w:hAnsi="Times New Roman"/>
          <w:sz w:val="22"/>
        </w:rPr>
        <w:sym w:font="Symbol" w:char="F06D"/>
      </w:r>
      <w:r w:rsidRPr="00452924">
        <w:rPr>
          <w:rFonts w:ascii="Times New Roman" w:hAnsi="Times New Roman"/>
          <w:sz w:val="22"/>
        </w:rPr>
        <w:t xml:space="preserve">m), Band 3 (0.47 </w:t>
      </w:r>
      <w:r w:rsidRPr="00452924">
        <w:rPr>
          <w:rFonts w:ascii="Times New Roman" w:hAnsi="Times New Roman"/>
          <w:sz w:val="22"/>
        </w:rPr>
        <w:sym w:font="Symbol" w:char="F06D"/>
      </w:r>
      <w:r w:rsidRPr="00452924">
        <w:rPr>
          <w:rFonts w:ascii="Times New Roman" w:hAnsi="Times New Roman"/>
          <w:sz w:val="22"/>
        </w:rPr>
        <w:t xml:space="preserve">m) and Band 7 (2.13 </w:t>
      </w:r>
      <w:r w:rsidRPr="00452924">
        <w:rPr>
          <w:rFonts w:ascii="Times New Roman" w:hAnsi="Times New Roman"/>
          <w:sz w:val="22"/>
        </w:rPr>
        <w:sym w:font="Symbol" w:char="F06D"/>
      </w:r>
      <w:r w:rsidRPr="00452924">
        <w:rPr>
          <w:rFonts w:ascii="Times New Roman" w:hAnsi="Times New Roman"/>
          <w:sz w:val="22"/>
        </w:rPr>
        <w:t xml:space="preserve">m).  Change the color scale to </w:t>
      </w:r>
      <w:r>
        <w:rPr>
          <w:rFonts w:ascii="Times New Roman" w:hAnsi="Times New Roman"/>
          <w:b/>
          <w:bCs/>
          <w:i/>
          <w:iCs/>
          <w:sz w:val="22"/>
        </w:rPr>
        <w:t>G</w:t>
      </w:r>
      <w:r w:rsidRPr="00452924">
        <w:rPr>
          <w:rFonts w:ascii="Times New Roman" w:hAnsi="Times New Roman"/>
          <w:b/>
          <w:bCs/>
          <w:i/>
          <w:iCs/>
          <w:sz w:val="22"/>
        </w:rPr>
        <w:t>ray</w:t>
      </w:r>
      <w:r w:rsidR="003C0579">
        <w:rPr>
          <w:rFonts w:ascii="Times New Roman" w:hAnsi="Times New Roman"/>
          <w:b/>
          <w:bCs/>
          <w:i/>
          <w:iCs/>
          <w:sz w:val="22"/>
        </w:rPr>
        <w:t xml:space="preserve"> </w:t>
      </w:r>
      <w:r w:rsidR="003C0579" w:rsidRPr="003C0579">
        <w:rPr>
          <w:rFonts w:ascii="Times New Roman" w:hAnsi="Times New Roman"/>
          <w:bCs/>
          <w:iCs/>
          <w:sz w:val="22"/>
        </w:rPr>
        <w:t>for each band</w:t>
      </w:r>
      <w:r w:rsidRPr="00452924">
        <w:rPr>
          <w:rFonts w:ascii="Times New Roman" w:hAnsi="Times New Roman"/>
          <w:sz w:val="22"/>
        </w:rPr>
        <w:t xml:space="preserve">.  Now create a scatter diagram of Band 3 (0.47 </w:t>
      </w:r>
      <w:r w:rsidRPr="00452924">
        <w:rPr>
          <w:rFonts w:ascii="Times New Roman" w:hAnsi="Times New Roman"/>
          <w:sz w:val="22"/>
        </w:rPr>
        <w:sym w:font="Symbol" w:char="F06D"/>
      </w:r>
      <w:r w:rsidRPr="00452924">
        <w:rPr>
          <w:rFonts w:ascii="Times New Roman" w:hAnsi="Times New Roman"/>
          <w:sz w:val="22"/>
        </w:rPr>
        <w:t xml:space="preserve">m) on the X-axis and Band 7 (2.13 </w:t>
      </w:r>
      <w:r w:rsidRPr="00452924">
        <w:rPr>
          <w:rFonts w:ascii="Times New Roman" w:hAnsi="Times New Roman"/>
          <w:sz w:val="22"/>
        </w:rPr>
        <w:sym w:font="Symbol" w:char="F06D"/>
      </w:r>
      <w:r w:rsidRPr="00452924">
        <w:rPr>
          <w:rFonts w:ascii="Times New Roman" w:hAnsi="Times New Roman"/>
          <w:sz w:val="22"/>
        </w:rPr>
        <w:t>m) on t</w:t>
      </w:r>
      <w:r w:rsidR="00DD3D3A">
        <w:rPr>
          <w:rFonts w:ascii="Times New Roman" w:hAnsi="Times New Roman"/>
          <w:sz w:val="22"/>
        </w:rPr>
        <w:t xml:space="preserve">he Y-axis as shown in Figure 5. </w:t>
      </w:r>
      <w:r w:rsidRPr="00452924">
        <w:rPr>
          <w:rFonts w:ascii="Times New Roman" w:hAnsi="Times New Roman"/>
          <w:sz w:val="22"/>
        </w:rPr>
        <w:t>Examine the smoke plume by selecting regions of the plume in the image to see where the points lie on the scatter diagram.  In which band is the smoke signal stronger?</w:t>
      </w:r>
    </w:p>
    <w:p w:rsidR="00452924" w:rsidRDefault="00452924">
      <w:pPr>
        <w:rPr>
          <w:rFonts w:ascii="Times New Roman" w:hAnsi="Times New Roman"/>
          <w:sz w:val="22"/>
        </w:rPr>
      </w:pPr>
    </w:p>
    <w:p w:rsidR="00452924" w:rsidRDefault="00452924">
      <w:pPr>
        <w:rPr>
          <w:rFonts w:ascii="Times New Roman" w:hAnsi="Times New Roman"/>
          <w:sz w:val="22"/>
        </w:rPr>
      </w:pPr>
    </w:p>
    <w:p w:rsidR="00452924" w:rsidRDefault="00DD3D3A">
      <w:pPr>
        <w:rPr>
          <w:rFonts w:ascii="Times New Roman" w:hAnsi="Times New Roman"/>
          <w:sz w:val="22"/>
        </w:rPr>
      </w:pPr>
      <w:r>
        <w:rPr>
          <w:rFonts w:ascii="Times New Roman" w:hAnsi="Times New Roman"/>
          <w:noProof/>
          <w:sz w:val="22"/>
        </w:rPr>
        <w:drawing>
          <wp:inline distT="0" distB="0" distL="0" distR="0">
            <wp:extent cx="6309360" cy="2510790"/>
            <wp:effectExtent l="50800" t="25400" r="15240" b="3810"/>
            <wp:docPr id="3" name="Picture 2" descr="Picture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png"/>
                    <pic:cNvPicPr/>
                  </pic:nvPicPr>
                  <pic:blipFill>
                    <a:blip r:embed="rId11"/>
                    <a:stretch>
                      <a:fillRect/>
                    </a:stretch>
                  </pic:blipFill>
                  <pic:spPr>
                    <a:xfrm>
                      <a:off x="0" y="0"/>
                      <a:ext cx="6309360" cy="2510790"/>
                    </a:xfrm>
                    <a:prstGeom prst="rect">
                      <a:avLst/>
                    </a:prstGeom>
                    <a:ln>
                      <a:solidFill>
                        <a:schemeClr val="tx1"/>
                      </a:solidFill>
                    </a:ln>
                  </pic:spPr>
                </pic:pic>
              </a:graphicData>
            </a:graphic>
          </wp:inline>
        </w:drawing>
      </w:r>
    </w:p>
    <w:p w:rsidR="00DD3D3A" w:rsidRDefault="00F8522B">
      <w:pPr>
        <w:rPr>
          <w:rFonts w:ascii="Times New Roman" w:hAnsi="Times New Roman"/>
          <w:sz w:val="22"/>
        </w:rPr>
      </w:pPr>
      <w:r>
        <w:rPr>
          <w:rFonts w:ascii="Times New Roman" w:hAnsi="Times New Roman"/>
          <w:sz w:val="22"/>
        </w:rPr>
        <w:t>Figure 5</w:t>
      </w:r>
      <w:r w:rsidR="00DD3D3A">
        <w:rPr>
          <w:rFonts w:ascii="Times New Roman" w:hAnsi="Times New Roman"/>
          <w:sz w:val="22"/>
        </w:rPr>
        <w:t>.  Single band images of Band 7 (</w:t>
      </w:r>
      <w:r w:rsidR="00DD3D3A" w:rsidRPr="00A35473">
        <w:rPr>
          <w:rFonts w:ascii="Times New Roman" w:hAnsi="Times New Roman"/>
          <w:sz w:val="22"/>
        </w:rPr>
        <w:t xml:space="preserve">2.13 </w:t>
      </w:r>
      <w:r w:rsidR="00DD3D3A" w:rsidRPr="00A35473">
        <w:rPr>
          <w:rFonts w:ascii="Times New Roman" w:hAnsi="Times New Roman"/>
          <w:sz w:val="22"/>
        </w:rPr>
        <w:sym w:font="Symbol" w:char="F06D"/>
      </w:r>
      <w:r w:rsidR="00DD3D3A" w:rsidRPr="00A35473">
        <w:rPr>
          <w:rFonts w:ascii="Times New Roman" w:hAnsi="Times New Roman"/>
          <w:sz w:val="22"/>
        </w:rPr>
        <w:t>m)</w:t>
      </w:r>
      <w:r w:rsidR="00DD3D3A">
        <w:rPr>
          <w:rFonts w:ascii="Times New Roman" w:hAnsi="Times New Roman"/>
          <w:sz w:val="22"/>
        </w:rPr>
        <w:t xml:space="preserve"> reflectances (left), Band 3 reflectances (center) and a scatter diagram of Band 7 versus Band 3 from the Aqua MODIS scene collected on 11 May 2011, 03:40 UTC.</w:t>
      </w:r>
    </w:p>
    <w:p w:rsidR="00DD3D3A" w:rsidRDefault="00DD3D3A">
      <w:pPr>
        <w:rPr>
          <w:rFonts w:ascii="Times New Roman" w:hAnsi="Times New Roman"/>
          <w:sz w:val="22"/>
        </w:rPr>
      </w:pPr>
    </w:p>
    <w:p w:rsidR="003948D4" w:rsidRDefault="00912FCF">
      <w:pPr>
        <w:rPr>
          <w:rFonts w:ascii="Times New Roman" w:hAnsi="Times New Roman"/>
          <w:sz w:val="22"/>
        </w:rPr>
      </w:pPr>
      <w:r>
        <w:rPr>
          <w:rFonts w:ascii="Times New Roman" w:hAnsi="Times New Roman"/>
          <w:sz w:val="22"/>
        </w:rPr>
        <w:t xml:space="preserve">c). </w:t>
      </w:r>
      <w:r w:rsidR="0052196C">
        <w:rPr>
          <w:rFonts w:ascii="Times New Roman" w:hAnsi="Times New Roman"/>
          <w:sz w:val="22"/>
        </w:rPr>
        <w:t>Now do the same for Band 1 (.65</w:t>
      </w:r>
      <w:r w:rsidRPr="00912FCF">
        <w:rPr>
          <w:rFonts w:ascii="Times New Roman" w:hAnsi="Times New Roman"/>
          <w:sz w:val="22"/>
        </w:rPr>
        <w:t xml:space="preserve"> </w:t>
      </w:r>
      <w:r w:rsidRPr="00912FCF">
        <w:rPr>
          <w:rFonts w:ascii="Times New Roman" w:hAnsi="Times New Roman"/>
          <w:sz w:val="22"/>
        </w:rPr>
        <w:sym w:font="Symbol" w:char="F06D"/>
      </w:r>
      <w:r w:rsidRPr="00912FCF">
        <w:rPr>
          <w:rFonts w:ascii="Times New Roman" w:hAnsi="Times New Roman"/>
          <w:sz w:val="22"/>
        </w:rPr>
        <w:t xml:space="preserve">m) and Band 7 (2.13 </w:t>
      </w:r>
      <w:r w:rsidRPr="00912FCF">
        <w:rPr>
          <w:rFonts w:ascii="Times New Roman" w:hAnsi="Times New Roman"/>
          <w:sz w:val="22"/>
        </w:rPr>
        <w:sym w:font="Symbol" w:char="F06D"/>
      </w:r>
      <w:r w:rsidRPr="00912FCF">
        <w:rPr>
          <w:rFonts w:ascii="Times New Roman" w:hAnsi="Times New Roman"/>
          <w:sz w:val="22"/>
        </w:rPr>
        <w:t xml:space="preserve">m).  How does this compare with the Band 3 (.47 </w:t>
      </w:r>
      <w:r w:rsidRPr="00912FCF">
        <w:rPr>
          <w:rFonts w:ascii="Times New Roman" w:hAnsi="Times New Roman"/>
          <w:sz w:val="22"/>
        </w:rPr>
        <w:sym w:font="Symbol" w:char="F06D"/>
      </w:r>
      <w:r w:rsidRPr="00912FCF">
        <w:rPr>
          <w:rFonts w:ascii="Times New Roman" w:hAnsi="Times New Roman"/>
          <w:sz w:val="22"/>
        </w:rPr>
        <w:t xml:space="preserve">m) and Band 7 (2.13 </w:t>
      </w:r>
      <w:r w:rsidRPr="00912FCF">
        <w:rPr>
          <w:rFonts w:ascii="Times New Roman" w:hAnsi="Times New Roman"/>
          <w:sz w:val="22"/>
        </w:rPr>
        <w:sym w:font="Symbol" w:char="F06D"/>
      </w:r>
      <w:r w:rsidRPr="00912FCF">
        <w:rPr>
          <w:rFonts w:ascii="Times New Roman" w:hAnsi="Times New Roman"/>
          <w:sz w:val="22"/>
        </w:rPr>
        <w:t>m) results?</w:t>
      </w:r>
    </w:p>
    <w:p w:rsidR="003948D4" w:rsidRDefault="003948D4">
      <w:pPr>
        <w:rPr>
          <w:rFonts w:ascii="Times New Roman" w:hAnsi="Times New Roman"/>
          <w:sz w:val="22"/>
        </w:rPr>
      </w:pPr>
    </w:p>
    <w:p w:rsidR="00A04C47" w:rsidRPr="00A04C47" w:rsidRDefault="003948D4" w:rsidP="00A04C47">
      <w:pPr>
        <w:rPr>
          <w:rFonts w:ascii="Times New Roman" w:hAnsi="Times New Roman"/>
          <w:sz w:val="22"/>
        </w:rPr>
      </w:pPr>
      <w:r>
        <w:rPr>
          <w:rFonts w:ascii="Times New Roman" w:hAnsi="Times New Roman"/>
          <w:sz w:val="22"/>
        </w:rPr>
        <w:t xml:space="preserve">d). </w:t>
      </w:r>
      <w:r w:rsidR="00A04C47" w:rsidRPr="00A04C47">
        <w:rPr>
          <w:rFonts w:ascii="Times New Roman" w:hAnsi="Times New Roman"/>
          <w:sz w:val="22"/>
        </w:rPr>
        <w:t>Can you determine a relationship between the reflectances of the surface background just using the scatter diagram (Hint:  what is the slope of the background land pixels).</w:t>
      </w:r>
    </w:p>
    <w:p w:rsidR="00A04C47" w:rsidRDefault="00A04C47">
      <w:pPr>
        <w:rPr>
          <w:rFonts w:ascii="Times New Roman" w:hAnsi="Times New Roman"/>
          <w:sz w:val="22"/>
        </w:rPr>
      </w:pPr>
    </w:p>
    <w:p w:rsidR="0052196C" w:rsidRPr="0052196C" w:rsidRDefault="00A04C47" w:rsidP="0052196C">
      <w:pPr>
        <w:numPr>
          <w:ilvl w:val="0"/>
          <w:numId w:val="1"/>
        </w:numPr>
        <w:rPr>
          <w:rFonts w:ascii="Times New Roman" w:hAnsi="Times New Roman"/>
          <w:sz w:val="22"/>
        </w:rPr>
      </w:pPr>
      <w:r>
        <w:rPr>
          <w:rFonts w:ascii="Times New Roman" w:hAnsi="Times New Roman"/>
          <w:sz w:val="22"/>
        </w:rPr>
        <w:t xml:space="preserve">e). </w:t>
      </w:r>
      <w:r w:rsidR="0052196C" w:rsidRPr="0052196C">
        <w:rPr>
          <w:rFonts w:ascii="Times New Roman" w:hAnsi="Times New Roman"/>
          <w:sz w:val="22"/>
        </w:rPr>
        <w:t xml:space="preserve">The MODIS aerosol algorithm utilizes a look up table to get an initial estimate of the aerosol optical thickness </w:t>
      </w:r>
      <w:r w:rsidR="0052196C" w:rsidRPr="0052196C">
        <w:rPr>
          <w:rFonts w:ascii="Times New Roman" w:hAnsi="Times New Roman"/>
          <w:sz w:val="22"/>
        </w:rPr>
        <w:sym w:font="Symbol" w:char="F074"/>
      </w:r>
      <w:r w:rsidR="0052196C" w:rsidRPr="0052196C">
        <w:rPr>
          <w:rFonts w:ascii="Times New Roman" w:hAnsi="Times New Roman"/>
          <w:sz w:val="22"/>
          <w:vertAlign w:val="subscript"/>
        </w:rPr>
        <w:sym w:font="Symbol" w:char="F06C"/>
      </w:r>
      <w:r w:rsidR="0052196C" w:rsidRPr="0052196C">
        <w:rPr>
          <w:rFonts w:ascii="Times New Roman" w:hAnsi="Times New Roman"/>
          <w:sz w:val="22"/>
        </w:rPr>
        <w:t xml:space="preserve"> over land, based upon the measured reflectances and the surface reflectance.  This relationship can also be approximated by:</w:t>
      </w:r>
    </w:p>
    <w:p w:rsidR="0052196C" w:rsidRPr="0052196C" w:rsidRDefault="0052196C" w:rsidP="0052196C">
      <w:pPr>
        <w:rPr>
          <w:rFonts w:ascii="Times New Roman" w:hAnsi="Times New Roman"/>
          <w:sz w:val="22"/>
        </w:rPr>
      </w:pPr>
    </w:p>
    <w:p w:rsidR="0052196C" w:rsidRPr="0052196C" w:rsidRDefault="0052196C" w:rsidP="0052196C">
      <w:pPr>
        <w:rPr>
          <w:rFonts w:ascii="Times New Roman" w:hAnsi="Times New Roman"/>
          <w:sz w:val="22"/>
        </w:rPr>
      </w:pPr>
      <w:r w:rsidRPr="0052196C">
        <w:rPr>
          <w:rFonts w:ascii="Times New Roman" w:hAnsi="Times New Roman"/>
          <w:sz w:val="22"/>
        </w:rPr>
        <w:t xml:space="preserve">           </w:t>
      </w:r>
      <w:r w:rsidRPr="0052196C">
        <w:rPr>
          <w:rFonts w:ascii="Times New Roman" w:hAnsi="Times New Roman"/>
          <w:sz w:val="22"/>
        </w:rPr>
        <w:sym w:font="Symbol" w:char="F074"/>
      </w:r>
      <w:r>
        <w:rPr>
          <w:rFonts w:ascii="Times New Roman" w:hAnsi="Times New Roman"/>
          <w:sz w:val="22"/>
          <w:vertAlign w:val="subscript"/>
        </w:rPr>
        <w:t>.65</w:t>
      </w:r>
      <w:r w:rsidRPr="0052196C">
        <w:rPr>
          <w:rFonts w:ascii="Times New Roman" w:hAnsi="Times New Roman"/>
          <w:sz w:val="22"/>
        </w:rPr>
        <w:t xml:space="preserve"> ~ (r</w:t>
      </w:r>
      <w:r>
        <w:rPr>
          <w:rFonts w:ascii="Times New Roman" w:hAnsi="Times New Roman"/>
          <w:sz w:val="22"/>
          <w:vertAlign w:val="subscript"/>
        </w:rPr>
        <w:t>.65</w:t>
      </w:r>
      <w:r w:rsidRPr="0052196C">
        <w:rPr>
          <w:rFonts w:ascii="Times New Roman" w:hAnsi="Times New Roman"/>
          <w:sz w:val="22"/>
        </w:rPr>
        <w:t xml:space="preserve"> - .50*r</w:t>
      </w:r>
      <w:r w:rsidRPr="0052196C">
        <w:rPr>
          <w:rFonts w:ascii="Times New Roman" w:hAnsi="Times New Roman"/>
          <w:sz w:val="22"/>
          <w:vertAlign w:val="subscript"/>
        </w:rPr>
        <w:t>2.1</w:t>
      </w:r>
      <w:r w:rsidRPr="0052196C">
        <w:rPr>
          <w:rFonts w:ascii="Times New Roman" w:hAnsi="Times New Roman"/>
          <w:sz w:val="22"/>
        </w:rPr>
        <w:t>)</w:t>
      </w:r>
    </w:p>
    <w:p w:rsidR="0052196C" w:rsidRPr="0052196C" w:rsidRDefault="0052196C" w:rsidP="0052196C">
      <w:pPr>
        <w:rPr>
          <w:rFonts w:ascii="Times New Roman" w:hAnsi="Times New Roman"/>
          <w:sz w:val="22"/>
        </w:rPr>
      </w:pPr>
      <w:r w:rsidRPr="0052196C">
        <w:rPr>
          <w:rFonts w:ascii="Times New Roman" w:hAnsi="Times New Roman"/>
          <w:sz w:val="22"/>
        </w:rPr>
        <w:t xml:space="preserve">           </w:t>
      </w:r>
      <w:r w:rsidRPr="0052196C">
        <w:rPr>
          <w:rFonts w:ascii="Times New Roman" w:hAnsi="Times New Roman"/>
          <w:sz w:val="22"/>
        </w:rPr>
        <w:sym w:font="Symbol" w:char="F074"/>
      </w:r>
      <w:r w:rsidRPr="0052196C">
        <w:rPr>
          <w:rFonts w:ascii="Times New Roman" w:hAnsi="Times New Roman"/>
          <w:sz w:val="22"/>
          <w:vertAlign w:val="subscript"/>
        </w:rPr>
        <w:t>.47</w:t>
      </w:r>
      <w:r w:rsidRPr="0052196C">
        <w:rPr>
          <w:rFonts w:ascii="Times New Roman" w:hAnsi="Times New Roman"/>
          <w:sz w:val="22"/>
        </w:rPr>
        <w:t xml:space="preserve"> ~ (r</w:t>
      </w:r>
      <w:r w:rsidRPr="0052196C">
        <w:rPr>
          <w:rFonts w:ascii="Times New Roman" w:hAnsi="Times New Roman"/>
          <w:sz w:val="22"/>
          <w:vertAlign w:val="subscript"/>
        </w:rPr>
        <w:t>.47</w:t>
      </w:r>
      <w:r w:rsidRPr="0052196C">
        <w:rPr>
          <w:rFonts w:ascii="Times New Roman" w:hAnsi="Times New Roman"/>
          <w:sz w:val="22"/>
        </w:rPr>
        <w:t xml:space="preserve"> - .25*r</w:t>
      </w:r>
      <w:r w:rsidRPr="0052196C">
        <w:rPr>
          <w:rFonts w:ascii="Times New Roman" w:hAnsi="Times New Roman"/>
          <w:sz w:val="22"/>
          <w:vertAlign w:val="subscript"/>
        </w:rPr>
        <w:t>2.1</w:t>
      </w:r>
      <w:r w:rsidRPr="0052196C">
        <w:rPr>
          <w:rFonts w:ascii="Times New Roman" w:hAnsi="Times New Roman"/>
          <w:sz w:val="22"/>
        </w:rPr>
        <w:t>)</w:t>
      </w:r>
    </w:p>
    <w:p w:rsidR="0052196C" w:rsidRDefault="0052196C" w:rsidP="0052196C">
      <w:pPr>
        <w:rPr>
          <w:rFonts w:ascii="Times New Roman" w:hAnsi="Times New Roman"/>
          <w:sz w:val="22"/>
        </w:rPr>
      </w:pPr>
    </w:p>
    <w:p w:rsidR="0052196C" w:rsidRDefault="0052196C" w:rsidP="0052196C">
      <w:pPr>
        <w:rPr>
          <w:rFonts w:ascii="Times New Roman" w:hAnsi="Times New Roman"/>
          <w:sz w:val="22"/>
        </w:rPr>
      </w:pPr>
      <w:r w:rsidRPr="0052196C">
        <w:rPr>
          <w:rFonts w:ascii="Times New Roman" w:hAnsi="Times New Roman"/>
          <w:sz w:val="22"/>
        </w:rPr>
        <w:t xml:space="preserve">What is the purpose of subtracting out the reflectances in Band 7 (2.13 </w:t>
      </w:r>
      <w:r w:rsidRPr="0052196C">
        <w:rPr>
          <w:rFonts w:ascii="Times New Roman" w:hAnsi="Times New Roman"/>
          <w:sz w:val="22"/>
        </w:rPr>
        <w:sym w:font="Symbol" w:char="F06D"/>
      </w:r>
      <w:r w:rsidRPr="0052196C">
        <w:rPr>
          <w:rFonts w:ascii="Times New Roman" w:hAnsi="Times New Roman"/>
          <w:sz w:val="22"/>
        </w:rPr>
        <w:t xml:space="preserve">m)? </w:t>
      </w:r>
    </w:p>
    <w:p w:rsidR="0052196C" w:rsidRDefault="0052196C" w:rsidP="0052196C">
      <w:pPr>
        <w:rPr>
          <w:rFonts w:ascii="Times New Roman" w:hAnsi="Times New Roman"/>
          <w:sz w:val="22"/>
        </w:rPr>
      </w:pPr>
    </w:p>
    <w:p w:rsidR="00AB475E" w:rsidRDefault="0052196C" w:rsidP="0052196C">
      <w:pPr>
        <w:rPr>
          <w:rFonts w:ascii="Times New Roman" w:hAnsi="Times New Roman"/>
          <w:sz w:val="22"/>
        </w:rPr>
      </w:pPr>
      <w:r>
        <w:rPr>
          <w:rFonts w:ascii="Times New Roman" w:hAnsi="Times New Roman"/>
          <w:sz w:val="22"/>
        </w:rPr>
        <w:t xml:space="preserve">f). </w:t>
      </w:r>
      <w:r w:rsidRPr="0052196C">
        <w:rPr>
          <w:rFonts w:ascii="Times New Roman" w:hAnsi="Times New Roman"/>
          <w:sz w:val="22"/>
        </w:rPr>
        <w:t xml:space="preserve">Now use the Channel Combinations Tool to create approximate </w:t>
      </w:r>
      <w:r>
        <w:rPr>
          <w:rFonts w:ascii="Times New Roman" w:hAnsi="Times New Roman"/>
          <w:sz w:val="22"/>
        </w:rPr>
        <w:t xml:space="preserve">optical thickness images for bands 1 (.65 </w:t>
      </w:r>
      <w:r w:rsidRPr="0052196C">
        <w:rPr>
          <w:rFonts w:ascii="Times New Roman" w:hAnsi="Times New Roman"/>
          <w:sz w:val="22"/>
        </w:rPr>
        <w:sym w:font="Symbol" w:char="F06D"/>
      </w:r>
      <w:r w:rsidRPr="0052196C">
        <w:rPr>
          <w:rFonts w:ascii="Times New Roman" w:hAnsi="Times New Roman"/>
          <w:sz w:val="22"/>
        </w:rPr>
        <w:t>m</w:t>
      </w:r>
      <w:r>
        <w:rPr>
          <w:rFonts w:ascii="Times New Roman" w:hAnsi="Times New Roman"/>
          <w:sz w:val="22"/>
        </w:rPr>
        <w:t xml:space="preserve">) and band 3 (.47 </w:t>
      </w:r>
      <w:r w:rsidRPr="0052196C">
        <w:rPr>
          <w:rFonts w:ascii="Times New Roman" w:hAnsi="Times New Roman"/>
          <w:sz w:val="22"/>
        </w:rPr>
        <w:sym w:font="Symbol" w:char="F06D"/>
      </w:r>
      <w:r w:rsidRPr="0052196C">
        <w:rPr>
          <w:rFonts w:ascii="Times New Roman" w:hAnsi="Times New Roman"/>
          <w:sz w:val="22"/>
        </w:rPr>
        <w:t>m</w:t>
      </w:r>
      <w:r>
        <w:rPr>
          <w:rFonts w:ascii="Times New Roman" w:hAnsi="Times New Roman"/>
          <w:sz w:val="22"/>
        </w:rPr>
        <w:t xml:space="preserve"> ) (</w:t>
      </w:r>
      <w:r w:rsidRPr="0052196C">
        <w:rPr>
          <w:rFonts w:ascii="Times New Roman" w:hAnsi="Times New Roman"/>
          <w:sz w:val="22"/>
        </w:rPr>
        <w:sym w:font="Symbol" w:char="F074"/>
      </w:r>
      <w:r>
        <w:rPr>
          <w:rFonts w:ascii="Times New Roman" w:hAnsi="Times New Roman"/>
          <w:sz w:val="22"/>
          <w:vertAlign w:val="subscript"/>
        </w:rPr>
        <w:t>.65</w:t>
      </w:r>
      <w:r w:rsidRPr="0052196C">
        <w:rPr>
          <w:rFonts w:ascii="Times New Roman" w:hAnsi="Times New Roman"/>
          <w:sz w:val="22"/>
        </w:rPr>
        <w:t xml:space="preserve"> and </w:t>
      </w:r>
      <w:r w:rsidRPr="0052196C">
        <w:rPr>
          <w:rFonts w:ascii="Times New Roman" w:hAnsi="Times New Roman"/>
          <w:sz w:val="22"/>
        </w:rPr>
        <w:sym w:font="Symbol" w:char="F074"/>
      </w:r>
      <w:r w:rsidRPr="0052196C">
        <w:rPr>
          <w:rFonts w:ascii="Times New Roman" w:hAnsi="Times New Roman"/>
          <w:sz w:val="22"/>
          <w:vertAlign w:val="subscript"/>
        </w:rPr>
        <w:t>.47</w:t>
      </w:r>
      <w:r>
        <w:rPr>
          <w:rFonts w:ascii="Times New Roman" w:hAnsi="Times New Roman"/>
          <w:sz w:val="22"/>
          <w:vertAlign w:val="subscript"/>
        </w:rPr>
        <w:t>)</w:t>
      </w:r>
      <w:r>
        <w:rPr>
          <w:rFonts w:ascii="Times New Roman" w:hAnsi="Times New Roman"/>
          <w:sz w:val="22"/>
        </w:rPr>
        <w:t>)</w:t>
      </w:r>
      <w:r w:rsidRPr="0052196C">
        <w:rPr>
          <w:rFonts w:ascii="Times New Roman" w:hAnsi="Times New Roman"/>
          <w:sz w:val="22"/>
        </w:rPr>
        <w:t>.</w:t>
      </w:r>
      <w:r>
        <w:rPr>
          <w:rFonts w:ascii="Times New Roman" w:hAnsi="Times New Roman"/>
          <w:sz w:val="22"/>
        </w:rPr>
        <w:t xml:space="preserve">  Create an image of </w:t>
      </w:r>
      <w:r w:rsidR="00D711E6">
        <w:rPr>
          <w:rFonts w:ascii="Times New Roman" w:hAnsi="Times New Roman"/>
          <w:sz w:val="22"/>
        </w:rPr>
        <w:t>(</w:t>
      </w:r>
      <w:r>
        <w:rPr>
          <w:rFonts w:ascii="Times New Roman" w:hAnsi="Times New Roman"/>
          <w:sz w:val="22"/>
        </w:rPr>
        <w:t>Band 1 (.65</w:t>
      </w:r>
      <w:r w:rsidRPr="0052196C">
        <w:rPr>
          <w:rFonts w:ascii="Times New Roman" w:hAnsi="Times New Roman"/>
          <w:sz w:val="22"/>
        </w:rPr>
        <w:t xml:space="preserve"> </w:t>
      </w:r>
      <w:r w:rsidRPr="0052196C">
        <w:rPr>
          <w:rFonts w:ascii="Times New Roman" w:hAnsi="Times New Roman"/>
          <w:sz w:val="22"/>
        </w:rPr>
        <w:sym w:font="Symbol" w:char="F06D"/>
      </w:r>
      <w:r w:rsidRPr="0052196C">
        <w:rPr>
          <w:rFonts w:ascii="Times New Roman" w:hAnsi="Times New Roman"/>
          <w:sz w:val="22"/>
        </w:rPr>
        <w:t xml:space="preserve">m) - .50 * Band 7 (2.13 </w:t>
      </w:r>
      <w:r w:rsidRPr="0052196C">
        <w:rPr>
          <w:rFonts w:ascii="Times New Roman" w:hAnsi="Times New Roman"/>
          <w:sz w:val="22"/>
        </w:rPr>
        <w:sym w:font="Symbol" w:char="F06D"/>
      </w:r>
      <w:r w:rsidRPr="0052196C">
        <w:rPr>
          <w:rFonts w:ascii="Times New Roman" w:hAnsi="Times New Roman"/>
          <w:sz w:val="22"/>
        </w:rPr>
        <w:t>m)</w:t>
      </w:r>
      <w:r w:rsidR="00D711E6">
        <w:rPr>
          <w:rFonts w:ascii="Times New Roman" w:hAnsi="Times New Roman"/>
          <w:sz w:val="22"/>
        </w:rPr>
        <w:t>)</w:t>
      </w:r>
      <w:r w:rsidRPr="0052196C">
        <w:rPr>
          <w:rFonts w:ascii="Times New Roman" w:hAnsi="Times New Roman"/>
          <w:sz w:val="22"/>
        </w:rPr>
        <w:t xml:space="preserve">.  Use the White box in front of the Green band selector to type in the constant.  Do the same for </w:t>
      </w:r>
      <w:r w:rsidR="00D711E6">
        <w:rPr>
          <w:rFonts w:ascii="Times New Roman" w:hAnsi="Times New Roman"/>
          <w:sz w:val="22"/>
        </w:rPr>
        <w:t>(</w:t>
      </w:r>
      <w:r w:rsidRPr="0052196C">
        <w:rPr>
          <w:rFonts w:ascii="Times New Roman" w:hAnsi="Times New Roman"/>
          <w:sz w:val="22"/>
        </w:rPr>
        <w:t xml:space="preserve">Band 3 (.47 </w:t>
      </w:r>
      <w:r w:rsidRPr="0052196C">
        <w:rPr>
          <w:rFonts w:ascii="Times New Roman" w:hAnsi="Times New Roman"/>
          <w:sz w:val="22"/>
        </w:rPr>
        <w:sym w:font="Symbol" w:char="F06D"/>
      </w:r>
      <w:r w:rsidRPr="0052196C">
        <w:rPr>
          <w:rFonts w:ascii="Times New Roman" w:hAnsi="Times New Roman"/>
          <w:sz w:val="22"/>
        </w:rPr>
        <w:t xml:space="preserve">m) - .25 * Band 7 (2.13 </w:t>
      </w:r>
      <w:r w:rsidRPr="0052196C">
        <w:rPr>
          <w:rFonts w:ascii="Times New Roman" w:hAnsi="Times New Roman"/>
          <w:sz w:val="22"/>
        </w:rPr>
        <w:sym w:font="Symbol" w:char="F06D"/>
      </w:r>
      <w:r w:rsidR="00313236">
        <w:rPr>
          <w:rFonts w:ascii="Times New Roman" w:hAnsi="Times New Roman"/>
          <w:sz w:val="22"/>
        </w:rPr>
        <w:t>m)</w:t>
      </w:r>
      <w:r w:rsidR="00D711E6">
        <w:rPr>
          <w:rFonts w:ascii="Times New Roman" w:hAnsi="Times New Roman"/>
          <w:sz w:val="22"/>
        </w:rPr>
        <w:t>)</w:t>
      </w:r>
      <w:r w:rsidR="00313236">
        <w:rPr>
          <w:rFonts w:ascii="Times New Roman" w:hAnsi="Times New Roman"/>
          <w:sz w:val="22"/>
        </w:rPr>
        <w:t>. Change the color scale of both images to gray.  Compare the results.  Which optical depths are larger?  What are the values of the optical depths at the beginning, middle and end of the plumes?  Which seems better at detecting optically thin smoke?</w:t>
      </w:r>
      <w:r w:rsidR="00AB475E">
        <w:rPr>
          <w:rFonts w:ascii="Times New Roman" w:hAnsi="Times New Roman"/>
          <w:sz w:val="22"/>
        </w:rPr>
        <w:t xml:space="preserve">  </w:t>
      </w:r>
      <w:r w:rsidR="006D72B6">
        <w:rPr>
          <w:rFonts w:ascii="Times New Roman" w:hAnsi="Times New Roman"/>
          <w:sz w:val="22"/>
        </w:rPr>
        <w:t>When you are finished, close the Linear Combinations Window.</w:t>
      </w:r>
    </w:p>
    <w:p w:rsidR="00AB475E" w:rsidRDefault="00AB475E" w:rsidP="0052196C">
      <w:pPr>
        <w:rPr>
          <w:rFonts w:ascii="Times New Roman" w:hAnsi="Times New Roman"/>
          <w:sz w:val="22"/>
        </w:rPr>
      </w:pPr>
    </w:p>
    <w:p w:rsidR="0052196C" w:rsidRPr="0052196C" w:rsidRDefault="00313236" w:rsidP="0052196C">
      <w:pPr>
        <w:rPr>
          <w:rFonts w:ascii="Times New Roman" w:hAnsi="Times New Roman"/>
          <w:sz w:val="22"/>
        </w:rPr>
      </w:pPr>
      <w:r>
        <w:rPr>
          <w:rFonts w:ascii="Times New Roman" w:hAnsi="Times New Roman"/>
          <w:sz w:val="22"/>
        </w:rPr>
        <w:t xml:space="preserve">g). </w:t>
      </w:r>
      <w:r w:rsidR="006A1F03" w:rsidRPr="006A1F03">
        <w:rPr>
          <w:rFonts w:ascii="Times New Roman" w:hAnsi="Times New Roman"/>
          <w:sz w:val="22"/>
        </w:rPr>
        <w:t>Now load the cloud mask for our small section of data (file</w:t>
      </w:r>
      <w:r w:rsidR="006A1F03" w:rsidRPr="006A1F03">
        <w:rPr>
          <w:rFonts w:ascii="Times" w:hAnsi="Times"/>
          <w:sz w:val="22"/>
        </w:rPr>
        <w:t xml:space="preserve"> </w:t>
      </w:r>
      <w:r w:rsidR="006A1F03">
        <w:rPr>
          <w:rFonts w:ascii="Times" w:hAnsi="Times"/>
          <w:sz w:val="22"/>
        </w:rPr>
        <w:t>a1.11131.0340.mod35</w:t>
      </w:r>
      <w:r w:rsidR="006A1F03" w:rsidRPr="006A1F03">
        <w:rPr>
          <w:rFonts w:ascii="Times New Roman" w:hAnsi="Times New Roman"/>
          <w:sz w:val="22"/>
        </w:rPr>
        <w:t xml:space="preserve">.hdf).  </w:t>
      </w:r>
      <w:r w:rsidR="0044046F">
        <w:rPr>
          <w:rFonts w:ascii="Times New Roman" w:hAnsi="Times New Roman"/>
          <w:sz w:val="22"/>
        </w:rPr>
        <w:t>This will o</w:t>
      </w:r>
      <w:r w:rsidR="006A1F03" w:rsidRPr="006A1F03">
        <w:rPr>
          <w:rFonts w:ascii="Times New Roman" w:hAnsi="Times New Roman"/>
          <w:sz w:val="22"/>
        </w:rPr>
        <w:t xml:space="preserve">verlay the </w:t>
      </w:r>
      <w:r w:rsidR="006A1F03" w:rsidRPr="006A1F03">
        <w:rPr>
          <w:rFonts w:ascii="Times New Roman" w:hAnsi="Times New Roman"/>
          <w:b/>
          <w:bCs/>
          <w:i/>
          <w:iCs/>
          <w:sz w:val="22"/>
        </w:rPr>
        <w:t>Unobstructed_FOV_Quality_Flag</w:t>
      </w:r>
      <w:r w:rsidR="0044046F">
        <w:rPr>
          <w:rFonts w:ascii="Times New Roman" w:hAnsi="Times New Roman"/>
          <w:sz w:val="22"/>
        </w:rPr>
        <w:t xml:space="preserve"> into the Multi-Channel Viewer window.  Change the </w:t>
      </w:r>
      <w:r w:rsidR="00BF2AC1">
        <w:rPr>
          <w:rFonts w:ascii="Times New Roman" w:hAnsi="Times New Roman"/>
          <w:sz w:val="22"/>
        </w:rPr>
        <w:t xml:space="preserve">MODIS band to </w:t>
      </w:r>
      <w:r w:rsidR="0044046F">
        <w:rPr>
          <w:rFonts w:ascii="Times New Roman" w:hAnsi="Times New Roman"/>
          <w:sz w:val="22"/>
        </w:rPr>
        <w:t>Band 3 (.65</w:t>
      </w:r>
      <w:r w:rsidR="006A1F03" w:rsidRPr="006A1F03">
        <w:rPr>
          <w:rFonts w:ascii="Times New Roman" w:hAnsi="Times New Roman"/>
          <w:sz w:val="22"/>
        </w:rPr>
        <w:t xml:space="preserve"> </w:t>
      </w:r>
      <w:r w:rsidR="006A1F03" w:rsidRPr="006A1F03">
        <w:rPr>
          <w:rFonts w:ascii="Times New Roman" w:hAnsi="Times New Roman"/>
          <w:sz w:val="22"/>
        </w:rPr>
        <w:sym w:font="Symbol" w:char="F06D"/>
      </w:r>
      <w:r w:rsidR="006A1F03" w:rsidRPr="006A1F03">
        <w:rPr>
          <w:rFonts w:ascii="Times New Roman" w:hAnsi="Times New Roman"/>
          <w:sz w:val="22"/>
        </w:rPr>
        <w:t>m)</w:t>
      </w:r>
      <w:r w:rsidR="00BF2AC1">
        <w:rPr>
          <w:rFonts w:ascii="Times New Roman" w:hAnsi="Times New Roman"/>
          <w:sz w:val="22"/>
        </w:rPr>
        <w:t xml:space="preserve">. </w:t>
      </w:r>
      <w:r w:rsidR="00BF2AC1" w:rsidRPr="00BF2AC1">
        <w:rPr>
          <w:rFonts w:ascii="Times New Roman" w:hAnsi="Times New Roman"/>
          <w:sz w:val="22"/>
        </w:rPr>
        <w:t>How do you think the m</w:t>
      </w:r>
      <w:r w:rsidR="00D711E6">
        <w:rPr>
          <w:rFonts w:ascii="Times New Roman" w:hAnsi="Times New Roman"/>
          <w:sz w:val="22"/>
        </w:rPr>
        <w:t>ask per</w:t>
      </w:r>
      <w:r w:rsidR="00CD3848">
        <w:rPr>
          <w:rFonts w:ascii="Times New Roman" w:hAnsi="Times New Roman"/>
          <w:sz w:val="22"/>
        </w:rPr>
        <w:t>forms over this region? How will it</w:t>
      </w:r>
      <w:r w:rsidR="00D711E6">
        <w:rPr>
          <w:rFonts w:ascii="Times New Roman" w:hAnsi="Times New Roman"/>
          <w:sz w:val="22"/>
        </w:rPr>
        <w:t xml:space="preserve"> affect the aerosol retrievals?  </w:t>
      </w:r>
      <w:r w:rsidR="00BF2AC1" w:rsidRPr="00BF2AC1">
        <w:rPr>
          <w:rFonts w:ascii="Times New Roman" w:hAnsi="Times New Roman"/>
          <w:sz w:val="22"/>
        </w:rPr>
        <w:t>When you are finished, close the Cloud Mask Window and the Multi Channel Viewer.</w:t>
      </w:r>
    </w:p>
    <w:p w:rsidR="002571B0" w:rsidRPr="00A35473" w:rsidRDefault="002571B0">
      <w:pPr>
        <w:rPr>
          <w:rFonts w:ascii="Times" w:hAnsi="Times"/>
          <w:sz w:val="22"/>
        </w:rPr>
      </w:pPr>
    </w:p>
    <w:p w:rsidR="008C179C" w:rsidRDefault="008C179C">
      <w:pPr>
        <w:rPr>
          <w:rFonts w:ascii="Times" w:hAnsi="Times"/>
          <w:sz w:val="22"/>
        </w:rPr>
      </w:pPr>
    </w:p>
    <w:p w:rsidR="008C179C" w:rsidRDefault="008C179C">
      <w:pPr>
        <w:rPr>
          <w:rFonts w:ascii="Times" w:hAnsi="Times"/>
          <w:sz w:val="22"/>
        </w:rPr>
      </w:pPr>
    </w:p>
    <w:p w:rsidR="00FE24FA" w:rsidRDefault="00FE24FA">
      <w:pPr>
        <w:rPr>
          <w:rFonts w:ascii="Times" w:hAnsi="Times"/>
          <w:sz w:val="22"/>
        </w:rPr>
      </w:pPr>
    </w:p>
    <w:p w:rsidR="002571B0" w:rsidRPr="00A35473" w:rsidRDefault="002571B0">
      <w:pPr>
        <w:rPr>
          <w:rFonts w:ascii="Times" w:hAnsi="Times"/>
          <w:sz w:val="22"/>
        </w:rPr>
      </w:pPr>
    </w:p>
    <w:p w:rsidR="00F63893" w:rsidRDefault="00F63893">
      <w:pPr>
        <w:rPr>
          <w:rFonts w:ascii="Times" w:hAnsi="Times"/>
          <w:sz w:val="22"/>
        </w:rPr>
      </w:pPr>
    </w:p>
    <w:p w:rsidR="00F63893" w:rsidRDefault="00F63893">
      <w:pPr>
        <w:rPr>
          <w:rFonts w:ascii="Times" w:hAnsi="Times"/>
          <w:sz w:val="22"/>
        </w:rPr>
      </w:pPr>
    </w:p>
    <w:p w:rsidR="00F63893" w:rsidRDefault="00F63893" w:rsidP="00F63893">
      <w:pPr>
        <w:rPr>
          <w:rFonts w:ascii="Times" w:hAnsi="Times"/>
          <w:b/>
          <w:sz w:val="22"/>
        </w:rPr>
      </w:pPr>
      <w:r>
        <w:rPr>
          <w:rFonts w:ascii="Times" w:hAnsi="Times"/>
          <w:b/>
          <w:sz w:val="22"/>
        </w:rPr>
        <w:t>Exercise 3</w:t>
      </w:r>
      <w:r w:rsidRPr="00675428">
        <w:rPr>
          <w:rFonts w:ascii="Times" w:hAnsi="Times"/>
          <w:b/>
          <w:sz w:val="22"/>
        </w:rPr>
        <w:t xml:space="preserve"> – U</w:t>
      </w:r>
      <w:r>
        <w:rPr>
          <w:rFonts w:ascii="Times" w:hAnsi="Times"/>
          <w:b/>
          <w:sz w:val="22"/>
        </w:rPr>
        <w:t>sing MODIS to investigate cloud properties</w:t>
      </w:r>
    </w:p>
    <w:p w:rsidR="00F63893" w:rsidRDefault="00F63893" w:rsidP="00F63893">
      <w:pPr>
        <w:rPr>
          <w:rFonts w:ascii="Times" w:hAnsi="Times"/>
          <w:b/>
          <w:sz w:val="22"/>
        </w:rPr>
      </w:pPr>
    </w:p>
    <w:p w:rsidR="00F63893" w:rsidRDefault="00F63893">
      <w:pPr>
        <w:rPr>
          <w:rFonts w:ascii="Times" w:hAnsi="Times"/>
          <w:sz w:val="22"/>
        </w:rPr>
      </w:pPr>
      <w:r>
        <w:rPr>
          <w:rFonts w:ascii="Times" w:hAnsi="Times"/>
          <w:sz w:val="22"/>
        </w:rPr>
        <w:t xml:space="preserve">3a). </w:t>
      </w:r>
      <w:r w:rsidRPr="00F63893">
        <w:rPr>
          <w:rFonts w:ascii="Times" w:hAnsi="Times"/>
          <w:sz w:val="22"/>
        </w:rPr>
        <w:t xml:space="preserve">Load in the </w:t>
      </w:r>
      <w:r>
        <w:rPr>
          <w:rFonts w:ascii="Times" w:hAnsi="Times"/>
          <w:sz w:val="22"/>
        </w:rPr>
        <w:t xml:space="preserve">local Aqua </w:t>
      </w:r>
      <w:r w:rsidRPr="00F63893">
        <w:rPr>
          <w:rFonts w:ascii="Times" w:hAnsi="Times"/>
          <w:sz w:val="22"/>
        </w:rPr>
        <w:t xml:space="preserve">MODIS </w:t>
      </w:r>
      <w:r>
        <w:rPr>
          <w:rFonts w:ascii="Times" w:hAnsi="Times"/>
          <w:sz w:val="22"/>
        </w:rPr>
        <w:t>file from 28 October 2010 covering Eastern China and the offshore waters (</w:t>
      </w:r>
      <w:r w:rsidRPr="00F63893">
        <w:rPr>
          <w:rFonts w:ascii="Times" w:hAnsi="Times"/>
          <w:sz w:val="22"/>
        </w:rPr>
        <w:t>a1.10301.0440.1000m.hdf</w:t>
      </w:r>
      <w:r>
        <w:rPr>
          <w:rFonts w:ascii="Times" w:hAnsi="Times"/>
          <w:sz w:val="22"/>
        </w:rPr>
        <w:t>).  Open a Multi-Channel V</w:t>
      </w:r>
      <w:r w:rsidR="00F8522B">
        <w:rPr>
          <w:rFonts w:ascii="Times" w:hAnsi="Times"/>
          <w:sz w:val="22"/>
        </w:rPr>
        <w:t>iewer window as show in Figure 6</w:t>
      </w:r>
      <w:r>
        <w:rPr>
          <w:rFonts w:ascii="Times" w:hAnsi="Times"/>
          <w:sz w:val="22"/>
        </w:rPr>
        <w:t xml:space="preserve">.  </w:t>
      </w:r>
    </w:p>
    <w:p w:rsidR="00F63893" w:rsidRDefault="00F63893">
      <w:pPr>
        <w:rPr>
          <w:rFonts w:ascii="Times" w:hAnsi="Times"/>
          <w:sz w:val="22"/>
        </w:rPr>
      </w:pPr>
    </w:p>
    <w:p w:rsidR="00F63893" w:rsidRDefault="00F63893">
      <w:pPr>
        <w:rPr>
          <w:rFonts w:ascii="Times" w:hAnsi="Times"/>
          <w:sz w:val="22"/>
        </w:rPr>
      </w:pPr>
      <w:r>
        <w:rPr>
          <w:rFonts w:ascii="Times" w:hAnsi="Times"/>
          <w:noProof/>
          <w:sz w:val="22"/>
        </w:rPr>
        <w:drawing>
          <wp:inline distT="0" distB="0" distL="0" distR="0">
            <wp:extent cx="6309360" cy="4314190"/>
            <wp:effectExtent l="50800" t="25400" r="15240" b="3810"/>
            <wp:docPr id="4" name="Picture 3" descr="Pictur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png"/>
                    <pic:cNvPicPr/>
                  </pic:nvPicPr>
                  <pic:blipFill>
                    <a:blip r:embed="rId12"/>
                    <a:stretch>
                      <a:fillRect/>
                    </a:stretch>
                  </pic:blipFill>
                  <pic:spPr>
                    <a:xfrm>
                      <a:off x="0" y="0"/>
                      <a:ext cx="6309360" cy="4314190"/>
                    </a:xfrm>
                    <a:prstGeom prst="rect">
                      <a:avLst/>
                    </a:prstGeom>
                    <a:ln>
                      <a:solidFill>
                        <a:schemeClr val="tx1"/>
                      </a:solidFill>
                    </a:ln>
                  </pic:spPr>
                </pic:pic>
              </a:graphicData>
            </a:graphic>
          </wp:inline>
        </w:drawing>
      </w:r>
    </w:p>
    <w:p w:rsidR="00F63893" w:rsidRDefault="00F8522B">
      <w:pPr>
        <w:rPr>
          <w:rFonts w:ascii="Times" w:hAnsi="Times"/>
          <w:sz w:val="22"/>
        </w:rPr>
      </w:pPr>
      <w:r>
        <w:rPr>
          <w:rFonts w:ascii="Times" w:hAnsi="Times"/>
          <w:sz w:val="22"/>
        </w:rPr>
        <w:t>Figure 6</w:t>
      </w:r>
      <w:r w:rsidR="00F63893">
        <w:rPr>
          <w:rFonts w:ascii="Times" w:hAnsi="Times"/>
          <w:sz w:val="22"/>
        </w:rPr>
        <w:t>.  Screen capture of main Hydra window along with the Multi-Channel Viewer as it displays Typhoon Megi captured b</w:t>
      </w:r>
      <w:r w:rsidR="00695FE2">
        <w:rPr>
          <w:rFonts w:ascii="Times" w:hAnsi="Times"/>
          <w:sz w:val="22"/>
        </w:rPr>
        <w:t>y the Aqua MODIS instrument on</w:t>
      </w:r>
      <w:r w:rsidR="00F63893">
        <w:rPr>
          <w:rFonts w:ascii="Times" w:hAnsi="Times"/>
          <w:sz w:val="22"/>
        </w:rPr>
        <w:t xml:space="preserve"> 28 October 2010, 04:40 UTC.</w:t>
      </w:r>
    </w:p>
    <w:p w:rsidR="00F63893" w:rsidRDefault="00F63893">
      <w:pPr>
        <w:rPr>
          <w:rFonts w:ascii="Times" w:hAnsi="Times"/>
          <w:sz w:val="22"/>
        </w:rPr>
      </w:pPr>
    </w:p>
    <w:p w:rsidR="002B7656" w:rsidRDefault="00F63893">
      <w:pPr>
        <w:rPr>
          <w:rFonts w:ascii="Times New Roman" w:hAnsi="Times New Roman"/>
          <w:sz w:val="22"/>
        </w:rPr>
      </w:pPr>
      <w:r>
        <w:rPr>
          <w:rFonts w:ascii="Times" w:hAnsi="Times"/>
          <w:sz w:val="22"/>
        </w:rPr>
        <w:t xml:space="preserve">b).  Examine the clouds in the visible reflectance bands 1 (.65 </w:t>
      </w:r>
      <w:r w:rsidRPr="0052196C">
        <w:rPr>
          <w:rFonts w:ascii="Times New Roman" w:hAnsi="Times New Roman"/>
          <w:sz w:val="22"/>
        </w:rPr>
        <w:sym w:font="Symbol" w:char="F06D"/>
      </w:r>
      <w:r w:rsidRPr="0052196C">
        <w:rPr>
          <w:rFonts w:ascii="Times New Roman" w:hAnsi="Times New Roman"/>
          <w:sz w:val="22"/>
        </w:rPr>
        <w:t>m</w:t>
      </w:r>
      <w:r w:rsidR="00666077">
        <w:rPr>
          <w:rFonts w:ascii="Times New Roman" w:hAnsi="Times New Roman"/>
          <w:sz w:val="22"/>
        </w:rPr>
        <w:t xml:space="preserve">), </w:t>
      </w:r>
      <w:r>
        <w:rPr>
          <w:rFonts w:ascii="Times New Roman" w:hAnsi="Times New Roman"/>
          <w:sz w:val="22"/>
        </w:rPr>
        <w:t xml:space="preserve">7 (2.13 </w:t>
      </w:r>
      <w:r w:rsidRPr="0052196C">
        <w:rPr>
          <w:rFonts w:ascii="Times New Roman" w:hAnsi="Times New Roman"/>
          <w:sz w:val="22"/>
        </w:rPr>
        <w:sym w:font="Symbol" w:char="F06D"/>
      </w:r>
      <w:r w:rsidRPr="0052196C">
        <w:rPr>
          <w:rFonts w:ascii="Times New Roman" w:hAnsi="Times New Roman"/>
          <w:sz w:val="22"/>
        </w:rPr>
        <w:t>m</w:t>
      </w:r>
      <w:r>
        <w:rPr>
          <w:rFonts w:ascii="Times New Roman" w:hAnsi="Times New Roman"/>
          <w:sz w:val="22"/>
        </w:rPr>
        <w:t>) and 26.  How</w:t>
      </w:r>
      <w:r w:rsidR="002B7656">
        <w:rPr>
          <w:rFonts w:ascii="Times New Roman" w:hAnsi="Times New Roman"/>
          <w:sz w:val="22"/>
        </w:rPr>
        <w:t xml:space="preserve"> do the reflectances differ over the clouds?  Give reasons for the differences. </w:t>
      </w:r>
      <w:r>
        <w:rPr>
          <w:rFonts w:ascii="Times New Roman" w:hAnsi="Times New Roman"/>
          <w:sz w:val="22"/>
        </w:rPr>
        <w:t xml:space="preserve"> How many cloud layers would you estimate from the bands.</w:t>
      </w:r>
      <w:r w:rsidR="00666077">
        <w:rPr>
          <w:rFonts w:ascii="Times New Roman" w:hAnsi="Times New Roman"/>
          <w:sz w:val="22"/>
        </w:rPr>
        <w:t xml:space="preserve"> </w:t>
      </w:r>
    </w:p>
    <w:p w:rsidR="00F63893" w:rsidRDefault="00F63893">
      <w:pPr>
        <w:rPr>
          <w:rFonts w:ascii="Times New Roman" w:hAnsi="Times New Roman"/>
          <w:sz w:val="22"/>
        </w:rPr>
      </w:pPr>
    </w:p>
    <w:p w:rsidR="002A2491" w:rsidRDefault="00F63893" w:rsidP="00F63893">
      <w:pPr>
        <w:rPr>
          <w:rFonts w:ascii="Times New Roman" w:hAnsi="Times New Roman"/>
          <w:sz w:val="22"/>
        </w:rPr>
      </w:pPr>
      <w:r>
        <w:rPr>
          <w:rFonts w:ascii="Times New Roman" w:hAnsi="Times New Roman"/>
          <w:sz w:val="22"/>
        </w:rPr>
        <w:t xml:space="preserve">c).  Now look at the clouds in thermal infrared bands 20 (3.80 </w:t>
      </w:r>
      <w:r w:rsidRPr="0052196C">
        <w:rPr>
          <w:rFonts w:ascii="Times New Roman" w:hAnsi="Times New Roman"/>
          <w:sz w:val="22"/>
        </w:rPr>
        <w:sym w:font="Symbol" w:char="F06D"/>
      </w:r>
      <w:r w:rsidRPr="0052196C">
        <w:rPr>
          <w:rFonts w:ascii="Times New Roman" w:hAnsi="Times New Roman"/>
          <w:sz w:val="22"/>
        </w:rPr>
        <w:t>m</w:t>
      </w:r>
      <w:r>
        <w:rPr>
          <w:rFonts w:ascii="Times New Roman" w:hAnsi="Times New Roman"/>
          <w:sz w:val="22"/>
        </w:rPr>
        <w:t xml:space="preserve">) and 31 (11.0 </w:t>
      </w:r>
      <w:r w:rsidRPr="0052196C">
        <w:rPr>
          <w:rFonts w:ascii="Times New Roman" w:hAnsi="Times New Roman"/>
          <w:sz w:val="22"/>
        </w:rPr>
        <w:sym w:font="Symbol" w:char="F06D"/>
      </w:r>
      <w:r w:rsidRPr="0052196C">
        <w:rPr>
          <w:rFonts w:ascii="Times New Roman" w:hAnsi="Times New Roman"/>
          <w:sz w:val="22"/>
        </w:rPr>
        <w:t>m</w:t>
      </w:r>
      <w:r>
        <w:rPr>
          <w:rFonts w:ascii="Times New Roman" w:hAnsi="Times New Roman"/>
          <w:sz w:val="22"/>
        </w:rPr>
        <w:t xml:space="preserve">). </w:t>
      </w:r>
      <w:r w:rsidRPr="00F63893">
        <w:rPr>
          <w:rFonts w:ascii="Times New Roman" w:hAnsi="Times New Roman"/>
          <w:sz w:val="22"/>
        </w:rPr>
        <w:t xml:space="preserve">How do the </w:t>
      </w:r>
      <w:r w:rsidR="002B7656">
        <w:rPr>
          <w:rFonts w:ascii="Times New Roman" w:hAnsi="Times New Roman"/>
          <w:sz w:val="22"/>
        </w:rPr>
        <w:t xml:space="preserve">brightness temperatures differ over the clouds? </w:t>
      </w:r>
      <w:r w:rsidRPr="00F63893">
        <w:rPr>
          <w:rFonts w:ascii="Times New Roman" w:hAnsi="Times New Roman"/>
          <w:sz w:val="22"/>
        </w:rPr>
        <w:t xml:space="preserve"> How many cloud layers would you estimate from the bands.</w:t>
      </w:r>
      <w:r w:rsidR="00666077">
        <w:rPr>
          <w:rFonts w:ascii="Times New Roman" w:hAnsi="Times New Roman"/>
          <w:sz w:val="22"/>
        </w:rPr>
        <w:t xml:space="preserve">  What is causing the bands to look so different over the clouds.</w:t>
      </w:r>
      <w:r w:rsidR="002A2491">
        <w:rPr>
          <w:rFonts w:ascii="Times New Roman" w:hAnsi="Times New Roman"/>
          <w:sz w:val="22"/>
        </w:rPr>
        <w:t xml:space="preserve">  Identify the ice and water clouds in the scene, and give reasons for your answers.</w:t>
      </w:r>
    </w:p>
    <w:p w:rsidR="00666077" w:rsidRDefault="00666077" w:rsidP="00F63893">
      <w:pPr>
        <w:rPr>
          <w:rFonts w:ascii="Times New Roman" w:hAnsi="Times New Roman"/>
          <w:sz w:val="22"/>
        </w:rPr>
      </w:pPr>
    </w:p>
    <w:p w:rsidR="001B1C9C" w:rsidRDefault="00666077" w:rsidP="00F63893">
      <w:pPr>
        <w:rPr>
          <w:rFonts w:ascii="Times New Roman" w:hAnsi="Times New Roman"/>
          <w:sz w:val="22"/>
        </w:rPr>
      </w:pPr>
      <w:r>
        <w:rPr>
          <w:rFonts w:ascii="Times New Roman" w:hAnsi="Times New Roman"/>
          <w:sz w:val="22"/>
        </w:rPr>
        <w:t xml:space="preserve">d). </w:t>
      </w:r>
      <w:r w:rsidR="00364DF5">
        <w:rPr>
          <w:rFonts w:ascii="Times New Roman" w:hAnsi="Times New Roman"/>
          <w:sz w:val="22"/>
        </w:rPr>
        <w:t>Now s</w:t>
      </w:r>
      <w:r w:rsidR="002A2491">
        <w:rPr>
          <w:rFonts w:ascii="Times New Roman" w:hAnsi="Times New Roman"/>
          <w:sz w:val="22"/>
        </w:rPr>
        <w:t xml:space="preserve">elect </w:t>
      </w:r>
      <w:r w:rsidR="001B1C9C">
        <w:rPr>
          <w:rFonts w:ascii="Times New Roman" w:hAnsi="Times New Roman"/>
          <w:sz w:val="22"/>
        </w:rPr>
        <w:t>th</w:t>
      </w:r>
      <w:r w:rsidR="00F8522B">
        <w:rPr>
          <w:rFonts w:ascii="Times New Roman" w:hAnsi="Times New Roman"/>
          <w:sz w:val="22"/>
        </w:rPr>
        <w:t>e small region shown in Figure 7</w:t>
      </w:r>
      <w:r w:rsidR="001B1C9C">
        <w:rPr>
          <w:rFonts w:ascii="Times New Roman" w:hAnsi="Times New Roman"/>
          <w:sz w:val="22"/>
        </w:rPr>
        <w:t xml:space="preserve"> to</w:t>
      </w:r>
      <w:r w:rsidR="00364DF5">
        <w:rPr>
          <w:rFonts w:ascii="Times New Roman" w:hAnsi="Times New Roman"/>
          <w:sz w:val="22"/>
        </w:rPr>
        <w:t xml:space="preserve"> investigate at full resolution.</w:t>
      </w:r>
    </w:p>
    <w:p w:rsidR="00666077" w:rsidRDefault="001B1C9C" w:rsidP="00F63893">
      <w:pPr>
        <w:rPr>
          <w:rFonts w:ascii="Times New Roman" w:hAnsi="Times New Roman"/>
          <w:sz w:val="22"/>
        </w:rPr>
      </w:pPr>
      <w:r>
        <w:rPr>
          <w:rFonts w:ascii="Times New Roman" w:hAnsi="Times New Roman"/>
          <w:noProof/>
          <w:sz w:val="22"/>
        </w:rPr>
        <w:drawing>
          <wp:inline distT="0" distB="0" distL="0" distR="0">
            <wp:extent cx="6309360" cy="4112260"/>
            <wp:effectExtent l="50800" t="25400" r="15240" b="2540"/>
            <wp:docPr id="5" name="Picture 4" descr="Picture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png"/>
                    <pic:cNvPicPr/>
                  </pic:nvPicPr>
                  <pic:blipFill>
                    <a:blip r:embed="rId13"/>
                    <a:stretch>
                      <a:fillRect/>
                    </a:stretch>
                  </pic:blipFill>
                  <pic:spPr>
                    <a:xfrm>
                      <a:off x="0" y="0"/>
                      <a:ext cx="6309360" cy="4112260"/>
                    </a:xfrm>
                    <a:prstGeom prst="rect">
                      <a:avLst/>
                    </a:prstGeom>
                    <a:ln>
                      <a:solidFill>
                        <a:schemeClr val="tx1"/>
                      </a:solidFill>
                    </a:ln>
                  </pic:spPr>
                </pic:pic>
              </a:graphicData>
            </a:graphic>
          </wp:inline>
        </w:drawing>
      </w:r>
    </w:p>
    <w:p w:rsidR="001B1C9C" w:rsidRDefault="00F8522B" w:rsidP="001B1C9C">
      <w:pPr>
        <w:rPr>
          <w:rFonts w:ascii="Times" w:hAnsi="Times"/>
          <w:sz w:val="22"/>
        </w:rPr>
      </w:pPr>
      <w:r>
        <w:rPr>
          <w:rFonts w:ascii="Times" w:hAnsi="Times"/>
          <w:sz w:val="22"/>
        </w:rPr>
        <w:t>Figure 7</w:t>
      </w:r>
      <w:r w:rsidR="001B1C9C">
        <w:rPr>
          <w:rFonts w:ascii="Times" w:hAnsi="Times"/>
          <w:sz w:val="22"/>
        </w:rPr>
        <w:t>.  Screen capture of main Hydra window along with the Multi-Channel Viewer as it displays a small sl</w:t>
      </w:r>
      <w:r w:rsidR="006A2425">
        <w:rPr>
          <w:rFonts w:ascii="Times" w:hAnsi="Times"/>
          <w:sz w:val="22"/>
        </w:rPr>
        <w:t>ice through Typhoon Megi as observed</w:t>
      </w:r>
      <w:r w:rsidR="001B1C9C">
        <w:rPr>
          <w:rFonts w:ascii="Times" w:hAnsi="Times"/>
          <w:sz w:val="22"/>
        </w:rPr>
        <w:t xml:space="preserve"> by the Aqua MODIS instrument from 28 October 2010, 04:40 UTC.</w:t>
      </w:r>
    </w:p>
    <w:p w:rsidR="001B1C9C" w:rsidRDefault="001B1C9C" w:rsidP="001B1C9C">
      <w:pPr>
        <w:rPr>
          <w:rFonts w:ascii="Times" w:hAnsi="Times"/>
          <w:sz w:val="22"/>
        </w:rPr>
      </w:pPr>
    </w:p>
    <w:p w:rsidR="002A2491" w:rsidRDefault="001B1C9C" w:rsidP="002A2491">
      <w:pPr>
        <w:tabs>
          <w:tab w:val="left" w:pos="5490"/>
        </w:tabs>
        <w:rPr>
          <w:rFonts w:ascii="Times New Roman" w:hAnsi="Times New Roman"/>
          <w:sz w:val="22"/>
        </w:rPr>
      </w:pPr>
      <w:r>
        <w:rPr>
          <w:rFonts w:ascii="Times" w:hAnsi="Times"/>
          <w:sz w:val="22"/>
        </w:rPr>
        <w:t xml:space="preserve">e). Create a scatter diagram of </w:t>
      </w:r>
      <w:r w:rsidR="002A2491">
        <w:rPr>
          <w:rFonts w:ascii="Times" w:hAnsi="Times"/>
          <w:sz w:val="22"/>
        </w:rPr>
        <w:t xml:space="preserve">the </w:t>
      </w:r>
      <w:r>
        <w:rPr>
          <w:rFonts w:ascii="Times" w:hAnsi="Times"/>
          <w:sz w:val="22"/>
        </w:rPr>
        <w:t>band 29 (</w:t>
      </w:r>
      <w:r w:rsidR="002A2491">
        <w:rPr>
          <w:rFonts w:ascii="Times" w:hAnsi="Times"/>
          <w:sz w:val="22"/>
        </w:rPr>
        <w:t xml:space="preserve">8.50 </w:t>
      </w:r>
      <w:r w:rsidR="002A2491" w:rsidRPr="0052196C">
        <w:rPr>
          <w:rFonts w:ascii="Times New Roman" w:hAnsi="Times New Roman"/>
          <w:sz w:val="22"/>
        </w:rPr>
        <w:sym w:font="Symbol" w:char="F06D"/>
      </w:r>
      <w:r w:rsidR="002A2491" w:rsidRPr="0052196C">
        <w:rPr>
          <w:rFonts w:ascii="Times New Roman" w:hAnsi="Times New Roman"/>
          <w:sz w:val="22"/>
        </w:rPr>
        <w:t>m</w:t>
      </w:r>
      <w:r w:rsidR="002A2491">
        <w:rPr>
          <w:rFonts w:ascii="Times New Roman" w:hAnsi="Times New Roman"/>
          <w:sz w:val="22"/>
        </w:rPr>
        <w:t xml:space="preserve">) – band 31 (11.0 </w:t>
      </w:r>
      <w:r w:rsidR="002A2491" w:rsidRPr="0052196C">
        <w:rPr>
          <w:rFonts w:ascii="Times New Roman" w:hAnsi="Times New Roman"/>
          <w:sz w:val="22"/>
        </w:rPr>
        <w:sym w:font="Symbol" w:char="F06D"/>
      </w:r>
      <w:r w:rsidR="002A2491" w:rsidRPr="0052196C">
        <w:rPr>
          <w:rFonts w:ascii="Times New Roman" w:hAnsi="Times New Roman"/>
          <w:sz w:val="22"/>
        </w:rPr>
        <w:t>m</w:t>
      </w:r>
      <w:r w:rsidR="002A2491">
        <w:rPr>
          <w:rFonts w:ascii="Times New Roman" w:hAnsi="Times New Roman"/>
          <w:sz w:val="22"/>
        </w:rPr>
        <w:t xml:space="preserve">) brightness temperature differences using the Linear Combinations tool.  Create a single band image of band 31 (11.0 </w:t>
      </w:r>
      <w:r w:rsidR="002A2491" w:rsidRPr="0052196C">
        <w:rPr>
          <w:rFonts w:ascii="Times New Roman" w:hAnsi="Times New Roman"/>
          <w:sz w:val="22"/>
        </w:rPr>
        <w:sym w:font="Symbol" w:char="F06D"/>
      </w:r>
      <w:r w:rsidR="002A2491" w:rsidRPr="0052196C">
        <w:rPr>
          <w:rFonts w:ascii="Times New Roman" w:hAnsi="Times New Roman"/>
          <w:sz w:val="22"/>
        </w:rPr>
        <w:t>m</w:t>
      </w:r>
      <w:r w:rsidR="002A2491">
        <w:rPr>
          <w:rFonts w:ascii="Times New Roman" w:hAnsi="Times New Roman"/>
          <w:sz w:val="22"/>
        </w:rPr>
        <w:t xml:space="preserve">) brightness temperatures using the Linear Combinations tool. Using these two images, create a scatter diagram of the band 29 – band 31 brightness temperature differences on the Y-Axis and the band 31 brightness temperatures on the X-Axis.  Is there a pattern in the data?  What is the range of values (max to min difference) in the </w:t>
      </w:r>
      <w:r w:rsidR="002A2491">
        <w:rPr>
          <w:rFonts w:ascii="Times" w:hAnsi="Times"/>
          <w:sz w:val="22"/>
        </w:rPr>
        <w:t xml:space="preserve">band 29 (8.50 </w:t>
      </w:r>
      <w:r w:rsidR="002A2491" w:rsidRPr="0052196C">
        <w:rPr>
          <w:rFonts w:ascii="Times New Roman" w:hAnsi="Times New Roman"/>
          <w:sz w:val="22"/>
        </w:rPr>
        <w:sym w:font="Symbol" w:char="F06D"/>
      </w:r>
      <w:r w:rsidR="002A2491" w:rsidRPr="0052196C">
        <w:rPr>
          <w:rFonts w:ascii="Times New Roman" w:hAnsi="Times New Roman"/>
          <w:sz w:val="22"/>
        </w:rPr>
        <w:t>m</w:t>
      </w:r>
      <w:r w:rsidR="002A2491">
        <w:rPr>
          <w:rFonts w:ascii="Times New Roman" w:hAnsi="Times New Roman"/>
          <w:sz w:val="22"/>
        </w:rPr>
        <w:t xml:space="preserve">) – band 31 (11.0 </w:t>
      </w:r>
      <w:r w:rsidR="002A2491" w:rsidRPr="0052196C">
        <w:rPr>
          <w:rFonts w:ascii="Times New Roman" w:hAnsi="Times New Roman"/>
          <w:sz w:val="22"/>
        </w:rPr>
        <w:sym w:font="Symbol" w:char="F06D"/>
      </w:r>
      <w:r w:rsidR="002A2491" w:rsidRPr="0052196C">
        <w:rPr>
          <w:rFonts w:ascii="Times New Roman" w:hAnsi="Times New Roman"/>
          <w:sz w:val="22"/>
        </w:rPr>
        <w:t>m</w:t>
      </w:r>
      <w:r w:rsidR="002A2491">
        <w:rPr>
          <w:rFonts w:ascii="Times New Roman" w:hAnsi="Times New Roman"/>
          <w:sz w:val="22"/>
        </w:rPr>
        <w:t>) brightness temperature differences?  Where do the largest differences occur?  Why?</w:t>
      </w:r>
    </w:p>
    <w:p w:rsidR="002A2491" w:rsidRDefault="002A2491" w:rsidP="002A2491">
      <w:pPr>
        <w:tabs>
          <w:tab w:val="left" w:pos="5490"/>
        </w:tabs>
        <w:rPr>
          <w:rFonts w:ascii="Times New Roman" w:hAnsi="Times New Roman"/>
          <w:sz w:val="22"/>
        </w:rPr>
      </w:pPr>
    </w:p>
    <w:p w:rsidR="002A2491" w:rsidRDefault="002A2491" w:rsidP="002A2491">
      <w:pPr>
        <w:tabs>
          <w:tab w:val="left" w:pos="5490"/>
        </w:tabs>
        <w:rPr>
          <w:rFonts w:ascii="Times New Roman" w:hAnsi="Times New Roman"/>
          <w:sz w:val="22"/>
        </w:rPr>
      </w:pPr>
      <w:r>
        <w:rPr>
          <w:rFonts w:ascii="Times New Roman" w:hAnsi="Times New Roman"/>
          <w:sz w:val="22"/>
        </w:rPr>
        <w:t xml:space="preserve">f). </w:t>
      </w:r>
      <w:r>
        <w:rPr>
          <w:rFonts w:ascii="Times" w:hAnsi="Times"/>
          <w:sz w:val="22"/>
        </w:rPr>
        <w:t>Create a sca</w:t>
      </w:r>
      <w:r w:rsidR="000565EE">
        <w:rPr>
          <w:rFonts w:ascii="Times" w:hAnsi="Times"/>
          <w:sz w:val="22"/>
        </w:rPr>
        <w:t>tter diagram of the band 31 (11.</w:t>
      </w:r>
      <w:r>
        <w:rPr>
          <w:rFonts w:ascii="Times" w:hAnsi="Times"/>
          <w:sz w:val="22"/>
        </w:rPr>
        <w:t xml:space="preserve">0 </w:t>
      </w:r>
      <w:r w:rsidRPr="0052196C">
        <w:rPr>
          <w:rFonts w:ascii="Times New Roman" w:hAnsi="Times New Roman"/>
          <w:sz w:val="22"/>
        </w:rPr>
        <w:sym w:font="Symbol" w:char="F06D"/>
      </w:r>
      <w:r w:rsidRPr="0052196C">
        <w:rPr>
          <w:rFonts w:ascii="Times New Roman" w:hAnsi="Times New Roman"/>
          <w:sz w:val="22"/>
        </w:rPr>
        <w:t>m</w:t>
      </w:r>
      <w:r w:rsidR="000565EE">
        <w:rPr>
          <w:rFonts w:ascii="Times New Roman" w:hAnsi="Times New Roman"/>
          <w:sz w:val="22"/>
        </w:rPr>
        <w:t>) – band 32 (12</w:t>
      </w:r>
      <w:r>
        <w:rPr>
          <w:rFonts w:ascii="Times New Roman" w:hAnsi="Times New Roman"/>
          <w:sz w:val="22"/>
        </w:rPr>
        <w:t>.0</w:t>
      </w:r>
      <w:r w:rsidR="000565EE">
        <w:rPr>
          <w:rFonts w:ascii="Times New Roman" w:hAnsi="Times New Roman"/>
          <w:sz w:val="22"/>
        </w:rPr>
        <w:t>1</w:t>
      </w:r>
      <w:r>
        <w:rPr>
          <w:rFonts w:ascii="Times New Roman" w:hAnsi="Times New Roman"/>
          <w:sz w:val="22"/>
        </w:rPr>
        <w:t xml:space="preserve"> </w:t>
      </w:r>
      <w:r w:rsidRPr="0052196C">
        <w:rPr>
          <w:rFonts w:ascii="Times New Roman" w:hAnsi="Times New Roman"/>
          <w:sz w:val="22"/>
        </w:rPr>
        <w:sym w:font="Symbol" w:char="F06D"/>
      </w:r>
      <w:r w:rsidRPr="0052196C">
        <w:rPr>
          <w:rFonts w:ascii="Times New Roman" w:hAnsi="Times New Roman"/>
          <w:sz w:val="22"/>
        </w:rPr>
        <w:t>m</w:t>
      </w:r>
      <w:r>
        <w:rPr>
          <w:rFonts w:ascii="Times New Roman" w:hAnsi="Times New Roman"/>
          <w:sz w:val="22"/>
        </w:rPr>
        <w:t xml:space="preserve">) brightness temperature differences using the Linear Combinations tool. Create a scatter diagram of the band 31 – band 32 brightness temperature differences on the Y-Axis and the band 31 brightness temperatures on the X-Axis.  Is there a pattern in this data?  What is the range of values (max to min difference) in the </w:t>
      </w:r>
      <w:r w:rsidR="000565EE">
        <w:rPr>
          <w:rFonts w:ascii="Times" w:hAnsi="Times"/>
          <w:sz w:val="22"/>
        </w:rPr>
        <w:t>band 31 (11.0</w:t>
      </w:r>
      <w:r>
        <w:rPr>
          <w:rFonts w:ascii="Times" w:hAnsi="Times"/>
          <w:sz w:val="22"/>
        </w:rPr>
        <w:t xml:space="preserve"> </w:t>
      </w:r>
      <w:r w:rsidRPr="0052196C">
        <w:rPr>
          <w:rFonts w:ascii="Times New Roman" w:hAnsi="Times New Roman"/>
          <w:sz w:val="22"/>
        </w:rPr>
        <w:sym w:font="Symbol" w:char="F06D"/>
      </w:r>
      <w:r w:rsidRPr="0052196C">
        <w:rPr>
          <w:rFonts w:ascii="Times New Roman" w:hAnsi="Times New Roman"/>
          <w:sz w:val="22"/>
        </w:rPr>
        <w:t>m</w:t>
      </w:r>
      <w:r w:rsidR="000565EE">
        <w:rPr>
          <w:rFonts w:ascii="Times New Roman" w:hAnsi="Times New Roman"/>
          <w:sz w:val="22"/>
        </w:rPr>
        <w:t>) – band 32 (12.01</w:t>
      </w:r>
      <w:r>
        <w:rPr>
          <w:rFonts w:ascii="Times New Roman" w:hAnsi="Times New Roman"/>
          <w:sz w:val="22"/>
        </w:rPr>
        <w:t xml:space="preserve"> </w:t>
      </w:r>
      <w:r w:rsidRPr="0052196C">
        <w:rPr>
          <w:rFonts w:ascii="Times New Roman" w:hAnsi="Times New Roman"/>
          <w:sz w:val="22"/>
        </w:rPr>
        <w:sym w:font="Symbol" w:char="F06D"/>
      </w:r>
      <w:r w:rsidRPr="0052196C">
        <w:rPr>
          <w:rFonts w:ascii="Times New Roman" w:hAnsi="Times New Roman"/>
          <w:sz w:val="22"/>
        </w:rPr>
        <w:t>m</w:t>
      </w:r>
      <w:r>
        <w:rPr>
          <w:rFonts w:ascii="Times New Roman" w:hAnsi="Times New Roman"/>
          <w:sz w:val="22"/>
        </w:rPr>
        <w:t xml:space="preserve">) brightness temperature differences? How do they compare with the </w:t>
      </w:r>
      <w:r>
        <w:rPr>
          <w:rFonts w:ascii="Times" w:hAnsi="Times"/>
          <w:sz w:val="22"/>
        </w:rPr>
        <w:t xml:space="preserve">band 29 (8.50 </w:t>
      </w:r>
      <w:r w:rsidRPr="0052196C">
        <w:rPr>
          <w:rFonts w:ascii="Times New Roman" w:hAnsi="Times New Roman"/>
          <w:sz w:val="22"/>
        </w:rPr>
        <w:sym w:font="Symbol" w:char="F06D"/>
      </w:r>
      <w:r w:rsidRPr="0052196C">
        <w:rPr>
          <w:rFonts w:ascii="Times New Roman" w:hAnsi="Times New Roman"/>
          <w:sz w:val="22"/>
        </w:rPr>
        <w:t>m</w:t>
      </w:r>
      <w:r>
        <w:rPr>
          <w:rFonts w:ascii="Times New Roman" w:hAnsi="Times New Roman"/>
          <w:sz w:val="22"/>
        </w:rPr>
        <w:t xml:space="preserve">) – band 31 (11.0 </w:t>
      </w:r>
      <w:r w:rsidRPr="0052196C">
        <w:rPr>
          <w:rFonts w:ascii="Times New Roman" w:hAnsi="Times New Roman"/>
          <w:sz w:val="22"/>
        </w:rPr>
        <w:sym w:font="Symbol" w:char="F06D"/>
      </w:r>
      <w:r w:rsidRPr="0052196C">
        <w:rPr>
          <w:rFonts w:ascii="Times New Roman" w:hAnsi="Times New Roman"/>
          <w:sz w:val="22"/>
        </w:rPr>
        <w:t>m</w:t>
      </w:r>
      <w:r>
        <w:rPr>
          <w:rFonts w:ascii="Times New Roman" w:hAnsi="Times New Roman"/>
          <w:sz w:val="22"/>
        </w:rPr>
        <w:t xml:space="preserve">) brightness temperature differences?  </w:t>
      </w:r>
    </w:p>
    <w:p w:rsidR="002A2491" w:rsidRDefault="002A2491" w:rsidP="002A2491">
      <w:pPr>
        <w:tabs>
          <w:tab w:val="left" w:pos="5490"/>
        </w:tabs>
        <w:rPr>
          <w:rFonts w:ascii="Times New Roman" w:hAnsi="Times New Roman"/>
          <w:sz w:val="22"/>
        </w:rPr>
      </w:pPr>
    </w:p>
    <w:p w:rsidR="00DE465A" w:rsidRPr="00E5106B" w:rsidRDefault="00E20355" w:rsidP="00DE465A">
      <w:pPr>
        <w:pStyle w:val="NoteLevel1"/>
        <w:spacing w:before="2" w:after="2"/>
        <w:jc w:val="both"/>
        <w:rPr>
          <w:rFonts w:ascii="Times" w:hAnsi="Times"/>
          <w:sz w:val="22"/>
        </w:rPr>
      </w:pPr>
      <w:r w:rsidRPr="00E5106B">
        <w:rPr>
          <w:rFonts w:ascii="Times" w:hAnsi="Times"/>
          <w:sz w:val="22"/>
        </w:rPr>
        <w:t xml:space="preserve">g). </w:t>
      </w:r>
      <w:r w:rsidR="00DE465A" w:rsidRPr="00E5106B">
        <w:rPr>
          <w:rFonts w:ascii="Times" w:hAnsi="Times"/>
          <w:sz w:val="22"/>
        </w:rPr>
        <w:t>The MODIS cloud phase algorithm uses these thresholds to determine if a cloud is composed of ice:</w:t>
      </w:r>
    </w:p>
    <w:p w:rsidR="00DE465A" w:rsidRPr="00DE465A" w:rsidRDefault="00DE465A" w:rsidP="00DE465A">
      <w:pPr>
        <w:pStyle w:val="NoteLevel1"/>
        <w:spacing w:before="2" w:after="2"/>
        <w:jc w:val="both"/>
      </w:pPr>
    </w:p>
    <w:p w:rsidR="00DE465A" w:rsidRPr="00DE465A" w:rsidRDefault="000E3628" w:rsidP="00DE465A">
      <w:pPr>
        <w:pStyle w:val="NoteLevel1"/>
        <w:spacing w:before="2" w:after="2"/>
        <w:jc w:val="both"/>
      </w:pPr>
      <w:r>
        <w:rPr>
          <w:rFonts w:ascii="Times New Roman" w:hAnsi="Times New Roman"/>
        </w:rPr>
        <w:t xml:space="preserve">        </w:t>
      </w:r>
      <w:r>
        <w:rPr>
          <w:rFonts w:ascii="Times" w:hAnsi="Times"/>
          <w:sz w:val="22"/>
        </w:rPr>
        <w:t>B</w:t>
      </w:r>
      <w:r w:rsidR="00DE465A" w:rsidRPr="00DE465A">
        <w:rPr>
          <w:rFonts w:ascii="Times" w:hAnsi="Times"/>
          <w:sz w:val="22"/>
        </w:rPr>
        <w:t>and 31 (11</w:t>
      </w:r>
      <w:r>
        <w:rPr>
          <w:rFonts w:ascii="Times" w:hAnsi="Times"/>
          <w:sz w:val="22"/>
        </w:rPr>
        <w:t>.0</w:t>
      </w:r>
      <w:r w:rsidR="00DE465A" w:rsidRPr="00DE465A">
        <w:rPr>
          <w:rFonts w:ascii="Times" w:hAnsi="Times"/>
          <w:sz w:val="22"/>
        </w:rPr>
        <w:t xml:space="preserve"> </w:t>
      </w:r>
      <w:r w:rsidRPr="0052196C">
        <w:rPr>
          <w:rFonts w:ascii="Times New Roman" w:hAnsi="Times New Roman"/>
          <w:sz w:val="22"/>
        </w:rPr>
        <w:sym w:font="Symbol" w:char="F06D"/>
      </w:r>
      <w:r w:rsidRPr="0052196C">
        <w:rPr>
          <w:rFonts w:ascii="Times New Roman" w:hAnsi="Times New Roman"/>
          <w:sz w:val="22"/>
        </w:rPr>
        <w:t>m</w:t>
      </w:r>
      <w:r>
        <w:rPr>
          <w:rFonts w:ascii="Times" w:hAnsi="Times"/>
          <w:sz w:val="22"/>
        </w:rPr>
        <w:t>) b</w:t>
      </w:r>
      <w:r w:rsidR="00DE465A" w:rsidRPr="00DE465A">
        <w:rPr>
          <w:rFonts w:ascii="Times" w:hAnsi="Times"/>
          <w:sz w:val="22"/>
        </w:rPr>
        <w:t>ri</w:t>
      </w:r>
      <w:r>
        <w:rPr>
          <w:rFonts w:ascii="Times" w:hAnsi="Times"/>
          <w:sz w:val="22"/>
        </w:rPr>
        <w:t xml:space="preserve">ghtness temperature &lt; 238 K or </w:t>
      </w:r>
      <w:r w:rsidR="00E5106B">
        <w:rPr>
          <w:rFonts w:ascii="Times" w:hAnsi="Times"/>
          <w:sz w:val="22"/>
        </w:rPr>
        <w:t>(</w:t>
      </w:r>
      <w:r>
        <w:rPr>
          <w:rFonts w:ascii="Times" w:hAnsi="Times"/>
          <w:sz w:val="22"/>
        </w:rPr>
        <w:t>b</w:t>
      </w:r>
      <w:r w:rsidR="00DE465A" w:rsidRPr="00DE465A">
        <w:rPr>
          <w:rFonts w:ascii="Times" w:hAnsi="Times"/>
          <w:sz w:val="22"/>
        </w:rPr>
        <w:t>and 29</w:t>
      </w:r>
      <w:r>
        <w:rPr>
          <w:rFonts w:ascii="Times" w:hAnsi="Times"/>
          <w:sz w:val="22"/>
        </w:rPr>
        <w:t xml:space="preserve"> (8.50 </w:t>
      </w:r>
      <w:r w:rsidRPr="0052196C">
        <w:rPr>
          <w:rFonts w:ascii="Times New Roman" w:hAnsi="Times New Roman"/>
          <w:sz w:val="22"/>
        </w:rPr>
        <w:sym w:font="Symbol" w:char="F06D"/>
      </w:r>
      <w:r w:rsidRPr="0052196C">
        <w:rPr>
          <w:rFonts w:ascii="Times New Roman" w:hAnsi="Times New Roman"/>
          <w:sz w:val="22"/>
        </w:rPr>
        <w:t>m</w:t>
      </w:r>
      <w:r>
        <w:rPr>
          <w:rFonts w:ascii="Times New Roman" w:hAnsi="Times New Roman"/>
          <w:sz w:val="22"/>
        </w:rPr>
        <w:t xml:space="preserve">) </w:t>
      </w:r>
      <w:r w:rsidR="00DE465A" w:rsidRPr="00DE465A">
        <w:rPr>
          <w:rFonts w:ascii="Times" w:hAnsi="Times"/>
          <w:sz w:val="22"/>
        </w:rPr>
        <w:t xml:space="preserve"> –</w:t>
      </w:r>
      <w:r>
        <w:rPr>
          <w:rFonts w:ascii="Times" w:hAnsi="Times"/>
          <w:sz w:val="22"/>
        </w:rPr>
        <w:t xml:space="preserve"> b</w:t>
      </w:r>
      <w:r w:rsidR="00DE465A" w:rsidRPr="00DE465A">
        <w:rPr>
          <w:rFonts w:ascii="Times" w:hAnsi="Times"/>
          <w:sz w:val="22"/>
        </w:rPr>
        <w:t>and 31</w:t>
      </w:r>
      <w:r w:rsidR="00E5106B">
        <w:rPr>
          <w:rFonts w:ascii="Times" w:hAnsi="Times"/>
          <w:sz w:val="22"/>
        </w:rPr>
        <w:t>)</w:t>
      </w:r>
      <w:r w:rsidR="00DE465A" w:rsidRPr="00DE465A">
        <w:rPr>
          <w:rFonts w:ascii="Times" w:hAnsi="Times"/>
          <w:sz w:val="22"/>
        </w:rPr>
        <w:t xml:space="preserve"> difference &gt; .5 K</w:t>
      </w:r>
    </w:p>
    <w:p w:rsidR="00DE465A" w:rsidRDefault="00DE465A" w:rsidP="00DE465A">
      <w:pPr>
        <w:pStyle w:val="NoteLevel1"/>
        <w:numPr>
          <w:ilvl w:val="0"/>
          <w:numId w:val="0"/>
        </w:numPr>
        <w:spacing w:before="2" w:after="2"/>
        <w:jc w:val="both"/>
      </w:pPr>
    </w:p>
    <w:p w:rsidR="000E3628" w:rsidRPr="000E3628" w:rsidRDefault="00DE465A" w:rsidP="00DE465A">
      <w:pPr>
        <w:pStyle w:val="NoteLevel1"/>
        <w:spacing w:before="2" w:after="2"/>
        <w:jc w:val="both"/>
      </w:pPr>
      <w:r>
        <w:rPr>
          <w:rFonts w:ascii="Times" w:hAnsi="Times"/>
          <w:sz w:val="22"/>
        </w:rPr>
        <w:t>Apply these thresholds to your data in the scatter diagram.  If you click in the scatte</w:t>
      </w:r>
      <w:r w:rsidR="00E5106B">
        <w:rPr>
          <w:rFonts w:ascii="Times" w:hAnsi="Times"/>
          <w:sz w:val="22"/>
        </w:rPr>
        <w:t>r diagram window using the center</w:t>
      </w:r>
      <w:r>
        <w:rPr>
          <w:rFonts w:ascii="Times" w:hAnsi="Times"/>
          <w:sz w:val="22"/>
        </w:rPr>
        <w:t xml:space="preserve"> mouse button, it will show you the X and Y values so you know where to start</w:t>
      </w:r>
      <w:r w:rsidR="00F8522B">
        <w:rPr>
          <w:rFonts w:ascii="Times" w:hAnsi="Times"/>
          <w:sz w:val="22"/>
        </w:rPr>
        <w:t xml:space="preserve"> to draw your box.  See Figure 8</w:t>
      </w:r>
      <w:r>
        <w:rPr>
          <w:rFonts w:ascii="Times" w:hAnsi="Times"/>
          <w:sz w:val="22"/>
        </w:rPr>
        <w:t xml:space="preserve">.  </w:t>
      </w:r>
    </w:p>
    <w:p w:rsidR="000E3628" w:rsidRDefault="000E3628" w:rsidP="000E3628">
      <w:pPr>
        <w:pStyle w:val="NoteLevel1"/>
        <w:numPr>
          <w:ilvl w:val="0"/>
          <w:numId w:val="0"/>
        </w:numPr>
        <w:spacing w:before="2" w:after="2"/>
        <w:jc w:val="both"/>
      </w:pPr>
    </w:p>
    <w:p w:rsidR="00DE465A" w:rsidRPr="00DE465A" w:rsidRDefault="000E3628" w:rsidP="00DE465A">
      <w:pPr>
        <w:pStyle w:val="NoteLevel1"/>
        <w:spacing w:before="2" w:after="2"/>
        <w:jc w:val="both"/>
      </w:pPr>
      <w:r>
        <w:rPr>
          <w:noProof/>
        </w:rPr>
        <w:drawing>
          <wp:inline distT="0" distB="0" distL="0" distR="0">
            <wp:extent cx="6309360" cy="2671445"/>
            <wp:effectExtent l="50800" t="25400" r="15240" b="20955"/>
            <wp:docPr id="8" name="Picture 7" descr="Picture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png"/>
                    <pic:cNvPicPr/>
                  </pic:nvPicPr>
                  <pic:blipFill>
                    <a:blip r:embed="rId14"/>
                    <a:stretch>
                      <a:fillRect/>
                    </a:stretch>
                  </pic:blipFill>
                  <pic:spPr>
                    <a:xfrm>
                      <a:off x="0" y="0"/>
                      <a:ext cx="6309360" cy="2671445"/>
                    </a:xfrm>
                    <a:prstGeom prst="rect">
                      <a:avLst/>
                    </a:prstGeom>
                    <a:ln>
                      <a:solidFill>
                        <a:schemeClr val="tx1"/>
                      </a:solidFill>
                    </a:ln>
                  </pic:spPr>
                </pic:pic>
              </a:graphicData>
            </a:graphic>
          </wp:inline>
        </w:drawing>
      </w:r>
    </w:p>
    <w:p w:rsidR="001B1C9C" w:rsidRPr="00033870" w:rsidRDefault="000E3628" w:rsidP="002A2491">
      <w:pPr>
        <w:tabs>
          <w:tab w:val="left" w:pos="5490"/>
        </w:tabs>
        <w:rPr>
          <w:rFonts w:ascii="Times" w:hAnsi="Times"/>
          <w:sz w:val="22"/>
        </w:rPr>
      </w:pPr>
      <w:r w:rsidRPr="00033870">
        <w:rPr>
          <w:rFonts w:ascii="Times" w:hAnsi="Times"/>
          <w:sz w:val="22"/>
        </w:rPr>
        <w:t>Figur</w:t>
      </w:r>
      <w:r w:rsidR="00F8522B" w:rsidRPr="00033870">
        <w:rPr>
          <w:rFonts w:ascii="Times" w:hAnsi="Times"/>
          <w:sz w:val="22"/>
        </w:rPr>
        <w:t>e 8</w:t>
      </w:r>
      <w:r w:rsidRPr="00033870">
        <w:rPr>
          <w:rFonts w:ascii="Times" w:hAnsi="Times"/>
          <w:sz w:val="22"/>
        </w:rPr>
        <w:t xml:space="preserve">.  Image of the brightness temperature differences between bands </w:t>
      </w:r>
      <w:r w:rsidR="008B53D0" w:rsidRPr="00033870">
        <w:rPr>
          <w:rFonts w:ascii="Times" w:hAnsi="Times"/>
          <w:sz w:val="22"/>
        </w:rPr>
        <w:t xml:space="preserve">29 (8.50 </w:t>
      </w:r>
      <w:r w:rsidR="008B53D0" w:rsidRPr="00033870">
        <w:rPr>
          <w:rFonts w:ascii="Times" w:hAnsi="Times"/>
          <w:sz w:val="22"/>
        </w:rPr>
        <w:sym w:font="Symbol" w:char="F06D"/>
      </w:r>
      <w:r w:rsidR="008B53D0" w:rsidRPr="00033870">
        <w:rPr>
          <w:rFonts w:ascii="Times" w:hAnsi="Times"/>
          <w:sz w:val="22"/>
        </w:rPr>
        <w:t xml:space="preserve">m) and band 31 (11.0 </w:t>
      </w:r>
      <w:r w:rsidR="008B53D0" w:rsidRPr="00033870">
        <w:rPr>
          <w:rFonts w:ascii="Times" w:hAnsi="Times"/>
          <w:sz w:val="22"/>
        </w:rPr>
        <w:sym w:font="Symbol" w:char="F06D"/>
      </w:r>
      <w:r w:rsidR="008B53D0" w:rsidRPr="00033870">
        <w:rPr>
          <w:rFonts w:ascii="Times" w:hAnsi="Times"/>
          <w:sz w:val="22"/>
        </w:rPr>
        <w:t>m), (left panel), an image of the band 31 brightness temperatures</w:t>
      </w:r>
      <w:r w:rsidR="00003080" w:rsidRPr="00033870">
        <w:rPr>
          <w:rFonts w:ascii="Times" w:hAnsi="Times"/>
          <w:sz w:val="22"/>
        </w:rPr>
        <w:t xml:space="preserve"> (center panel)</w:t>
      </w:r>
      <w:r w:rsidR="008B53D0" w:rsidRPr="00033870">
        <w:rPr>
          <w:rFonts w:ascii="Times" w:hAnsi="Times"/>
          <w:sz w:val="22"/>
        </w:rPr>
        <w:t xml:space="preserve">, and the scatter diagram of </w:t>
      </w:r>
      <w:r w:rsidR="00003080" w:rsidRPr="00033870">
        <w:rPr>
          <w:rFonts w:ascii="Times" w:hAnsi="Times"/>
          <w:sz w:val="22"/>
        </w:rPr>
        <w:t>bands 29 -band 31 brightness temperature differences versus the band 31 brightness temperature differences (right panel</w:t>
      </w:r>
      <w:r w:rsidR="00F8522B" w:rsidRPr="00033870">
        <w:rPr>
          <w:rFonts w:ascii="Times" w:hAnsi="Times"/>
          <w:sz w:val="22"/>
        </w:rPr>
        <w:t>) for the same scene as Figure 7</w:t>
      </w:r>
      <w:r w:rsidR="00003080" w:rsidRPr="00033870">
        <w:rPr>
          <w:rFonts w:ascii="Times" w:hAnsi="Times"/>
          <w:sz w:val="22"/>
        </w:rPr>
        <w:t>.  The images have the thresholds described in exercise 3g) applied.</w:t>
      </w:r>
    </w:p>
    <w:p w:rsidR="00003080" w:rsidRPr="00033870" w:rsidRDefault="00003080" w:rsidP="00F63893">
      <w:pPr>
        <w:rPr>
          <w:rFonts w:ascii="Times" w:hAnsi="Times"/>
          <w:sz w:val="22"/>
        </w:rPr>
      </w:pPr>
    </w:p>
    <w:p w:rsidR="00003080" w:rsidRPr="00033870" w:rsidRDefault="00667325" w:rsidP="00F63893">
      <w:pPr>
        <w:rPr>
          <w:rFonts w:ascii="Times" w:hAnsi="Times"/>
          <w:sz w:val="22"/>
        </w:rPr>
      </w:pPr>
      <w:r w:rsidRPr="00033870">
        <w:rPr>
          <w:rFonts w:ascii="Times" w:hAnsi="Times"/>
          <w:sz w:val="22"/>
        </w:rPr>
        <w:t xml:space="preserve">Do the thresholds work well for this </w:t>
      </w:r>
      <w:r w:rsidR="00E5106B" w:rsidRPr="00033870">
        <w:rPr>
          <w:rFonts w:ascii="Times" w:hAnsi="Times"/>
          <w:sz w:val="22"/>
        </w:rPr>
        <w:t xml:space="preserve">ice cloud </w:t>
      </w:r>
      <w:r w:rsidRPr="00033870">
        <w:rPr>
          <w:rFonts w:ascii="Times" w:hAnsi="Times"/>
          <w:sz w:val="22"/>
        </w:rPr>
        <w:t>scene?</w:t>
      </w:r>
      <w:r w:rsidR="00003080" w:rsidRPr="00033870">
        <w:rPr>
          <w:rFonts w:ascii="Times" w:hAnsi="Times"/>
          <w:sz w:val="22"/>
        </w:rPr>
        <w:t xml:space="preserve">  </w:t>
      </w:r>
      <w:r w:rsidR="00207137" w:rsidRPr="00033870">
        <w:rPr>
          <w:rFonts w:ascii="Times" w:hAnsi="Times"/>
          <w:sz w:val="22"/>
        </w:rPr>
        <w:t>Does it miss any of the cloud?</w:t>
      </w:r>
    </w:p>
    <w:p w:rsidR="00003080" w:rsidRPr="00033870" w:rsidRDefault="00003080" w:rsidP="00F63893">
      <w:pPr>
        <w:rPr>
          <w:rFonts w:ascii="Times" w:hAnsi="Times"/>
          <w:sz w:val="22"/>
        </w:rPr>
      </w:pPr>
    </w:p>
    <w:p w:rsidR="00003080" w:rsidRPr="00033870" w:rsidRDefault="00003080" w:rsidP="00F63893">
      <w:pPr>
        <w:rPr>
          <w:rFonts w:ascii="Times" w:hAnsi="Times"/>
          <w:sz w:val="22"/>
        </w:rPr>
      </w:pPr>
      <w:r w:rsidRPr="00033870">
        <w:rPr>
          <w:rFonts w:ascii="Times" w:hAnsi="Times"/>
          <w:sz w:val="22"/>
        </w:rPr>
        <w:t xml:space="preserve">h).  Close the Linear Combinations window.  In the main Hydra window load in the MODIS cloud product file from the same date and time (a1.10301.0440.mod06ct.hdf).  This will open a new MOD06 Level 2 Products file window, and overlay the cloud phase product over the image in the Multi-Channel Viewer. How does </w:t>
      </w:r>
      <w:r w:rsidR="00207137" w:rsidRPr="00033870">
        <w:rPr>
          <w:rFonts w:ascii="Times" w:hAnsi="Times"/>
          <w:sz w:val="22"/>
        </w:rPr>
        <w:t xml:space="preserve">the result compare </w:t>
      </w:r>
      <w:r w:rsidR="00C76B29" w:rsidRPr="00033870">
        <w:rPr>
          <w:rFonts w:ascii="Times" w:hAnsi="Times"/>
          <w:sz w:val="22"/>
        </w:rPr>
        <w:t>with your results from exercise 3g</w:t>
      </w:r>
      <w:r w:rsidRPr="00033870">
        <w:rPr>
          <w:rFonts w:ascii="Times" w:hAnsi="Times"/>
          <w:sz w:val="22"/>
        </w:rPr>
        <w:t>?</w:t>
      </w:r>
    </w:p>
    <w:p w:rsidR="00003080" w:rsidRPr="00033870" w:rsidRDefault="00003080" w:rsidP="00F63893">
      <w:pPr>
        <w:rPr>
          <w:rFonts w:ascii="Times" w:hAnsi="Times"/>
          <w:sz w:val="22"/>
        </w:rPr>
      </w:pPr>
    </w:p>
    <w:p w:rsidR="00585541" w:rsidRPr="00033870" w:rsidRDefault="00667325" w:rsidP="00F63893">
      <w:pPr>
        <w:rPr>
          <w:rFonts w:ascii="Times" w:hAnsi="Times"/>
          <w:sz w:val="22"/>
        </w:rPr>
      </w:pPr>
      <w:r w:rsidRPr="00033870">
        <w:rPr>
          <w:rFonts w:ascii="Times" w:hAnsi="Times"/>
          <w:sz w:val="22"/>
        </w:rPr>
        <w:t>i).  Now select the small portion</w:t>
      </w:r>
      <w:r w:rsidR="00F8522B" w:rsidRPr="00033870">
        <w:rPr>
          <w:rFonts w:ascii="Times" w:hAnsi="Times"/>
          <w:sz w:val="22"/>
        </w:rPr>
        <w:t xml:space="preserve"> of the image shown in Figure 9</w:t>
      </w:r>
      <w:r w:rsidR="00207137" w:rsidRPr="00033870">
        <w:rPr>
          <w:rFonts w:ascii="Times" w:hAnsi="Times"/>
          <w:sz w:val="22"/>
        </w:rPr>
        <w:t xml:space="preserve"> in the Hydra main window</w:t>
      </w:r>
      <w:r w:rsidRPr="00033870">
        <w:rPr>
          <w:rFonts w:ascii="Times" w:hAnsi="Times"/>
          <w:sz w:val="22"/>
        </w:rPr>
        <w:t>.</w:t>
      </w:r>
      <w:r w:rsidR="00585541" w:rsidRPr="00033870">
        <w:rPr>
          <w:rFonts w:ascii="Times" w:hAnsi="Times"/>
          <w:sz w:val="22"/>
        </w:rPr>
        <w:t xml:space="preserve">  Based only on the brightness temperatures in band 31 (11.0 </w:t>
      </w:r>
      <w:r w:rsidR="00585541" w:rsidRPr="00033870">
        <w:rPr>
          <w:rFonts w:ascii="Times" w:hAnsi="Times"/>
          <w:sz w:val="22"/>
        </w:rPr>
        <w:sym w:font="Symbol" w:char="F06D"/>
      </w:r>
      <w:r w:rsidR="00585541" w:rsidRPr="00033870">
        <w:rPr>
          <w:rFonts w:ascii="Times" w:hAnsi="Times"/>
          <w:sz w:val="22"/>
        </w:rPr>
        <w:t>m), what is the phase of the cloud?  Why?</w:t>
      </w:r>
    </w:p>
    <w:p w:rsidR="00585541" w:rsidRPr="00033870" w:rsidRDefault="00585541" w:rsidP="00F63893">
      <w:pPr>
        <w:rPr>
          <w:rFonts w:ascii="Times" w:hAnsi="Times"/>
          <w:sz w:val="22"/>
        </w:rPr>
      </w:pPr>
    </w:p>
    <w:p w:rsidR="00E62222" w:rsidRPr="00033870" w:rsidRDefault="00585541" w:rsidP="00F63893">
      <w:pPr>
        <w:rPr>
          <w:rFonts w:ascii="Times" w:hAnsi="Times"/>
          <w:sz w:val="22"/>
        </w:rPr>
      </w:pPr>
      <w:r w:rsidRPr="00033870">
        <w:rPr>
          <w:rFonts w:ascii="Times" w:hAnsi="Times"/>
          <w:sz w:val="22"/>
        </w:rPr>
        <w:t xml:space="preserve">j).  Now repeat exercises 3e) and 3f) on this scene.  </w:t>
      </w:r>
      <w:r w:rsidR="00E62222" w:rsidRPr="00033870">
        <w:rPr>
          <w:rFonts w:ascii="Times" w:hAnsi="Times"/>
          <w:sz w:val="22"/>
        </w:rPr>
        <w:t>Which brightness temperature difference scatter diagram shows a larger signal for these clouds?  How are the patterns similar to the ice cloud scene?  What causes the differences?</w:t>
      </w:r>
    </w:p>
    <w:p w:rsidR="00E62222" w:rsidRPr="00033870" w:rsidRDefault="00E62222" w:rsidP="00F63893">
      <w:pPr>
        <w:rPr>
          <w:rFonts w:ascii="Times" w:hAnsi="Times"/>
          <w:sz w:val="22"/>
        </w:rPr>
      </w:pPr>
    </w:p>
    <w:p w:rsidR="00E62222" w:rsidRPr="00033870" w:rsidRDefault="00E62222" w:rsidP="00F63893">
      <w:pPr>
        <w:rPr>
          <w:rFonts w:ascii="Times" w:hAnsi="Times"/>
          <w:sz w:val="22"/>
        </w:rPr>
      </w:pPr>
      <w:r w:rsidRPr="00033870">
        <w:rPr>
          <w:rFonts w:ascii="Times" w:hAnsi="Times"/>
          <w:sz w:val="22"/>
        </w:rPr>
        <w:t>k). The water cloud algorithm for the MODIS MOD06 cloud phase product uses these thresholds:</w:t>
      </w:r>
    </w:p>
    <w:p w:rsidR="00E62222" w:rsidRPr="00033870" w:rsidRDefault="00E62222" w:rsidP="00F63893">
      <w:pPr>
        <w:rPr>
          <w:rFonts w:ascii="Times" w:hAnsi="Times"/>
          <w:sz w:val="22"/>
        </w:rPr>
      </w:pPr>
    </w:p>
    <w:p w:rsidR="00E62222" w:rsidRPr="00033870" w:rsidRDefault="00E62222" w:rsidP="00E62222">
      <w:pPr>
        <w:pStyle w:val="NoteLevel1"/>
        <w:spacing w:before="2" w:after="2"/>
        <w:jc w:val="both"/>
        <w:rPr>
          <w:rFonts w:ascii="Times" w:hAnsi="Times"/>
          <w:sz w:val="22"/>
        </w:rPr>
      </w:pPr>
      <w:r w:rsidRPr="00033870">
        <w:rPr>
          <w:rFonts w:ascii="Times" w:hAnsi="Times"/>
          <w:sz w:val="22"/>
        </w:rPr>
        <w:t>Band 31 (11 mm) Brightness Temperature &gt; 238 K and Band 29 – Band 31 difference &lt; -1.0 K</w:t>
      </w:r>
    </w:p>
    <w:p w:rsidR="00E62222" w:rsidRPr="00033870" w:rsidRDefault="00207137" w:rsidP="00E62222">
      <w:pPr>
        <w:pStyle w:val="NoteLevel1"/>
        <w:spacing w:before="2" w:after="2"/>
        <w:jc w:val="both"/>
        <w:rPr>
          <w:rFonts w:ascii="Times" w:hAnsi="Times"/>
          <w:sz w:val="22"/>
        </w:rPr>
      </w:pPr>
      <w:r w:rsidRPr="00033870">
        <w:rPr>
          <w:rFonts w:ascii="Times" w:hAnsi="Times"/>
          <w:sz w:val="22"/>
        </w:rPr>
        <w:tab/>
      </w:r>
      <w:r w:rsidRPr="00033870">
        <w:rPr>
          <w:rFonts w:ascii="Times" w:hAnsi="Times"/>
          <w:sz w:val="22"/>
        </w:rPr>
        <w:tab/>
      </w:r>
      <w:r w:rsidRPr="00033870">
        <w:rPr>
          <w:rFonts w:ascii="Times" w:hAnsi="Times"/>
          <w:sz w:val="22"/>
        </w:rPr>
        <w:tab/>
      </w:r>
      <w:r w:rsidRPr="00033870">
        <w:rPr>
          <w:rFonts w:ascii="Times" w:hAnsi="Times"/>
          <w:sz w:val="22"/>
        </w:rPr>
        <w:tab/>
      </w:r>
      <w:r w:rsidR="00E62222" w:rsidRPr="00033870">
        <w:rPr>
          <w:rFonts w:ascii="Times" w:hAnsi="Times"/>
          <w:sz w:val="22"/>
        </w:rPr>
        <w:t>Or</w:t>
      </w:r>
    </w:p>
    <w:p w:rsidR="00E62222" w:rsidRPr="00033870" w:rsidRDefault="00E62222" w:rsidP="00E62222">
      <w:pPr>
        <w:pStyle w:val="NoteLevel1"/>
        <w:spacing w:before="2" w:after="2"/>
        <w:jc w:val="both"/>
        <w:rPr>
          <w:rFonts w:ascii="Times" w:hAnsi="Times"/>
          <w:sz w:val="22"/>
        </w:rPr>
      </w:pPr>
      <w:r w:rsidRPr="00033870">
        <w:rPr>
          <w:rFonts w:ascii="Times" w:hAnsi="Times"/>
          <w:sz w:val="22"/>
        </w:rPr>
        <w:t>Band 31 (11 mm) Brightness Temperature &gt; 285 K and Band 29 – Band 31 difference &lt; -0.5 K</w:t>
      </w:r>
    </w:p>
    <w:p w:rsidR="00E62222" w:rsidRPr="00033870" w:rsidRDefault="00E62222" w:rsidP="00E62222">
      <w:pPr>
        <w:pStyle w:val="NoteLevel1"/>
        <w:numPr>
          <w:ilvl w:val="0"/>
          <w:numId w:val="0"/>
        </w:numPr>
        <w:spacing w:before="2" w:after="2"/>
        <w:jc w:val="both"/>
        <w:rPr>
          <w:rFonts w:ascii="Times" w:hAnsi="Times"/>
          <w:sz w:val="22"/>
        </w:rPr>
      </w:pPr>
    </w:p>
    <w:p w:rsidR="00E62222" w:rsidRPr="00033870" w:rsidRDefault="00E62222" w:rsidP="0088438D">
      <w:pPr>
        <w:pStyle w:val="NoteLevel1"/>
        <w:numPr>
          <w:ilvl w:val="0"/>
          <w:numId w:val="0"/>
        </w:numPr>
        <w:spacing w:before="2" w:after="2"/>
        <w:rPr>
          <w:rFonts w:ascii="Times" w:hAnsi="Times"/>
          <w:sz w:val="22"/>
        </w:rPr>
      </w:pPr>
      <w:r w:rsidRPr="00033870">
        <w:rPr>
          <w:rFonts w:ascii="Times" w:hAnsi="Times"/>
          <w:sz w:val="22"/>
        </w:rPr>
        <w:t xml:space="preserve">Apply these thresholds to your scatter </w:t>
      </w:r>
      <w:r w:rsidR="0088438D" w:rsidRPr="00033870">
        <w:rPr>
          <w:rFonts w:ascii="Times" w:hAnsi="Times"/>
          <w:sz w:val="22"/>
        </w:rPr>
        <w:t xml:space="preserve">diagram.  How does it perform?  Now load in the cloud mask file from this day and time, filename: a1.10301.0440.mod35.hdf.  Is the entire scene cloud covered?  So even if the thresholds over the entire scene say that is should be water cloud, only over regions where the cloud mask indentifies clear will the MOD06 algorithm be executed.  </w:t>
      </w:r>
      <w:r w:rsidR="00024EF3">
        <w:rPr>
          <w:rFonts w:ascii="Times" w:hAnsi="Times"/>
          <w:sz w:val="22"/>
        </w:rPr>
        <w:t>Close the cloud mask file and load in the Cloud Product (</w:t>
      </w:r>
      <w:r w:rsidR="00024EF3" w:rsidRPr="00033870">
        <w:rPr>
          <w:rFonts w:ascii="Times" w:hAnsi="Times"/>
          <w:sz w:val="22"/>
        </w:rPr>
        <w:t xml:space="preserve">a1.10301.0440.mod06ct.hdf </w:t>
      </w:r>
      <w:r w:rsidR="00024EF3">
        <w:rPr>
          <w:rFonts w:ascii="Times" w:hAnsi="Times"/>
          <w:sz w:val="22"/>
        </w:rPr>
        <w:t>)</w:t>
      </w:r>
      <w:r w:rsidR="006A40AB">
        <w:rPr>
          <w:rFonts w:ascii="Times" w:hAnsi="Times"/>
          <w:sz w:val="22"/>
        </w:rPr>
        <w:t xml:space="preserve"> file to verify</w:t>
      </w:r>
      <w:r w:rsidR="00024EF3">
        <w:rPr>
          <w:rFonts w:ascii="Times" w:hAnsi="Times"/>
          <w:sz w:val="22"/>
        </w:rPr>
        <w:t xml:space="preserve">. </w:t>
      </w:r>
      <w:r w:rsidR="00CC0287" w:rsidRPr="00033870">
        <w:rPr>
          <w:rFonts w:ascii="Times" w:hAnsi="Times"/>
          <w:sz w:val="22"/>
        </w:rPr>
        <w:t>When you are finished</w:t>
      </w:r>
      <w:r w:rsidR="006A40AB">
        <w:rPr>
          <w:rFonts w:ascii="Times" w:hAnsi="Times"/>
          <w:sz w:val="22"/>
        </w:rPr>
        <w:t>,</w:t>
      </w:r>
      <w:r w:rsidR="00CC0287" w:rsidRPr="00033870">
        <w:rPr>
          <w:rFonts w:ascii="Times" w:hAnsi="Times"/>
          <w:sz w:val="22"/>
        </w:rPr>
        <w:t xml:space="preserve"> close the </w:t>
      </w:r>
      <w:r w:rsidR="00A578D0">
        <w:rPr>
          <w:rFonts w:ascii="Times" w:hAnsi="Times"/>
          <w:sz w:val="22"/>
        </w:rPr>
        <w:t>Linear Combinations Tool window and the cloud product file window.</w:t>
      </w:r>
    </w:p>
    <w:p w:rsidR="00667325" w:rsidRDefault="00E62222" w:rsidP="0088438D">
      <w:pPr>
        <w:rPr>
          <w:rFonts w:ascii="Times New Roman" w:hAnsi="Times New Roman"/>
          <w:sz w:val="22"/>
        </w:rPr>
      </w:pPr>
      <w:r>
        <w:rPr>
          <w:rFonts w:ascii="Times New Roman" w:hAnsi="Times New Roman"/>
          <w:sz w:val="22"/>
        </w:rPr>
        <w:t xml:space="preserve"> </w:t>
      </w:r>
    </w:p>
    <w:p w:rsidR="00003080" w:rsidRDefault="006F6465" w:rsidP="00F63893">
      <w:pPr>
        <w:rPr>
          <w:rFonts w:ascii="Times New Roman" w:hAnsi="Times New Roman"/>
          <w:sz w:val="22"/>
        </w:rPr>
      </w:pPr>
      <w:r>
        <w:rPr>
          <w:rFonts w:ascii="Times New Roman" w:hAnsi="Times New Roman"/>
          <w:noProof/>
          <w:sz w:val="22"/>
        </w:rPr>
        <w:drawing>
          <wp:inline distT="0" distB="0" distL="0" distR="0">
            <wp:extent cx="5236538" cy="3426728"/>
            <wp:effectExtent l="50800" t="25400" r="21262" b="2272"/>
            <wp:docPr id="10" name="" descr="Picture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png"/>
                    <pic:cNvPicPr/>
                  </pic:nvPicPr>
                  <pic:blipFill>
                    <a:blip r:embed="rId15"/>
                    <a:stretch>
                      <a:fillRect/>
                    </a:stretch>
                  </pic:blipFill>
                  <pic:spPr>
                    <a:xfrm>
                      <a:off x="0" y="0"/>
                      <a:ext cx="5234262" cy="3425239"/>
                    </a:xfrm>
                    <a:prstGeom prst="rect">
                      <a:avLst/>
                    </a:prstGeom>
                    <a:ln>
                      <a:solidFill>
                        <a:schemeClr val="tx1"/>
                      </a:solidFill>
                    </a:ln>
                  </pic:spPr>
                </pic:pic>
              </a:graphicData>
            </a:graphic>
          </wp:inline>
        </w:drawing>
      </w:r>
    </w:p>
    <w:p w:rsidR="00585541" w:rsidRDefault="00F8522B" w:rsidP="00F63893">
      <w:pPr>
        <w:rPr>
          <w:rFonts w:ascii="Times New Roman" w:hAnsi="Times New Roman"/>
          <w:sz w:val="22"/>
        </w:rPr>
      </w:pPr>
      <w:r>
        <w:rPr>
          <w:rFonts w:ascii="Times New Roman" w:hAnsi="Times New Roman"/>
          <w:sz w:val="22"/>
        </w:rPr>
        <w:t>Figure 9</w:t>
      </w:r>
      <w:r w:rsidR="00585541">
        <w:rPr>
          <w:rFonts w:ascii="Times New Roman" w:hAnsi="Times New Roman"/>
          <w:sz w:val="22"/>
        </w:rPr>
        <w:t>.  Sc</w:t>
      </w:r>
      <w:r w:rsidR="009818E1">
        <w:rPr>
          <w:rFonts w:ascii="Times New Roman" w:hAnsi="Times New Roman"/>
          <w:sz w:val="22"/>
        </w:rPr>
        <w:t>reen capture of a cloud scene that is</w:t>
      </w:r>
      <w:r w:rsidR="00585541">
        <w:rPr>
          <w:rFonts w:ascii="Times New Roman" w:hAnsi="Times New Roman"/>
          <w:sz w:val="22"/>
        </w:rPr>
        <w:t xml:space="preserve"> part of Typhoon Megi acquired by the Aqua MODIS instrument on 28 October 2010 at 04:40 UTC.</w:t>
      </w:r>
    </w:p>
    <w:p w:rsidR="001B1C9C" w:rsidRDefault="001B1C9C" w:rsidP="00F63893">
      <w:pPr>
        <w:rPr>
          <w:rFonts w:ascii="Times New Roman" w:hAnsi="Times New Roman"/>
          <w:sz w:val="22"/>
        </w:rPr>
      </w:pPr>
    </w:p>
    <w:p w:rsidR="00666077" w:rsidRDefault="00666077" w:rsidP="00F63893">
      <w:pPr>
        <w:rPr>
          <w:rFonts w:ascii="Times New Roman" w:hAnsi="Times New Roman"/>
          <w:sz w:val="22"/>
        </w:rPr>
      </w:pPr>
    </w:p>
    <w:p w:rsidR="00CD1EA2" w:rsidRDefault="00CD1EA2">
      <w:pPr>
        <w:rPr>
          <w:rFonts w:ascii="Times" w:hAnsi="Times"/>
          <w:b/>
          <w:sz w:val="22"/>
        </w:rPr>
      </w:pPr>
      <w:r>
        <w:rPr>
          <w:rFonts w:ascii="Times" w:hAnsi="Times"/>
          <w:b/>
          <w:sz w:val="22"/>
        </w:rPr>
        <w:t>Exercise 4</w:t>
      </w:r>
      <w:r w:rsidRPr="00675428">
        <w:rPr>
          <w:rFonts w:ascii="Times" w:hAnsi="Times"/>
          <w:b/>
          <w:sz w:val="22"/>
        </w:rPr>
        <w:t xml:space="preserve"> – U</w:t>
      </w:r>
      <w:r>
        <w:rPr>
          <w:rFonts w:ascii="Times" w:hAnsi="Times"/>
          <w:b/>
          <w:sz w:val="22"/>
        </w:rPr>
        <w:t>sing MODIS to investigate surface reflectances</w:t>
      </w:r>
    </w:p>
    <w:p w:rsidR="00D51ED6" w:rsidRPr="00D51ED6" w:rsidRDefault="00D51ED6">
      <w:pPr>
        <w:rPr>
          <w:rFonts w:ascii="Times" w:hAnsi="Times"/>
          <w:sz w:val="22"/>
        </w:rPr>
      </w:pPr>
    </w:p>
    <w:p w:rsidR="000A32AE" w:rsidRDefault="00D51ED6">
      <w:pPr>
        <w:rPr>
          <w:rFonts w:ascii="Times" w:hAnsi="Times"/>
          <w:sz w:val="22"/>
        </w:rPr>
      </w:pPr>
      <w:r w:rsidRPr="00D51ED6">
        <w:rPr>
          <w:rFonts w:ascii="Times" w:hAnsi="Times"/>
          <w:sz w:val="22"/>
        </w:rPr>
        <w:t xml:space="preserve">4a).  </w:t>
      </w:r>
      <w:r w:rsidR="004E447B">
        <w:rPr>
          <w:rFonts w:ascii="Times" w:hAnsi="Times"/>
          <w:sz w:val="22"/>
        </w:rPr>
        <w:t>Exit and restart</w:t>
      </w:r>
      <w:r w:rsidRPr="00D51ED6">
        <w:rPr>
          <w:rFonts w:ascii="Times" w:hAnsi="Times"/>
          <w:sz w:val="22"/>
        </w:rPr>
        <w:t xml:space="preserve"> Hydra, and load in the same Aqua MODIS data segment as exercise 3, from 28 October 2010</w:t>
      </w:r>
      <w:r w:rsidR="003672E4">
        <w:rPr>
          <w:rFonts w:ascii="Times" w:hAnsi="Times"/>
          <w:sz w:val="22"/>
        </w:rPr>
        <w:t>, 04:40 UTC</w:t>
      </w:r>
      <w:r w:rsidR="00BC352B">
        <w:rPr>
          <w:rFonts w:ascii="Times" w:hAnsi="Times"/>
          <w:sz w:val="22"/>
        </w:rPr>
        <w:t xml:space="preserve"> (</w:t>
      </w:r>
      <w:r w:rsidR="008C0790" w:rsidRPr="00F63893">
        <w:rPr>
          <w:rFonts w:ascii="Times" w:hAnsi="Times"/>
          <w:sz w:val="22"/>
        </w:rPr>
        <w:t>a1.10301.0440.1000m.hdf</w:t>
      </w:r>
      <w:r w:rsidR="00BC352B">
        <w:rPr>
          <w:rFonts w:ascii="Times" w:hAnsi="Times"/>
          <w:sz w:val="22"/>
        </w:rPr>
        <w:t>)</w:t>
      </w:r>
      <w:r w:rsidRPr="00D51ED6">
        <w:rPr>
          <w:rFonts w:ascii="Times" w:hAnsi="Times"/>
          <w:sz w:val="22"/>
        </w:rPr>
        <w:t xml:space="preserve">.  </w:t>
      </w:r>
      <w:r w:rsidR="003672E4">
        <w:rPr>
          <w:rFonts w:ascii="Times" w:hAnsi="Times"/>
          <w:sz w:val="22"/>
        </w:rPr>
        <w:t>Open the Multi-Channel Viewer and s</w:t>
      </w:r>
      <w:r w:rsidRPr="00D51ED6">
        <w:rPr>
          <w:rFonts w:ascii="Times" w:hAnsi="Times"/>
          <w:sz w:val="22"/>
        </w:rPr>
        <w:t>elect the region</w:t>
      </w:r>
      <w:r w:rsidR="003672E4">
        <w:rPr>
          <w:rFonts w:ascii="Times" w:hAnsi="Times"/>
          <w:sz w:val="22"/>
        </w:rPr>
        <w:t xml:space="preserve"> of data over Korea as shown in Figure 10</w:t>
      </w:r>
      <w:r w:rsidR="004828C3">
        <w:rPr>
          <w:rFonts w:ascii="Times" w:hAnsi="Times"/>
          <w:sz w:val="22"/>
        </w:rPr>
        <w:t xml:space="preserve"> in the main Hydra window</w:t>
      </w:r>
      <w:r w:rsidR="003672E4">
        <w:rPr>
          <w:rFonts w:ascii="Times" w:hAnsi="Times"/>
          <w:sz w:val="22"/>
        </w:rPr>
        <w:t>.</w:t>
      </w:r>
      <w:r w:rsidR="004828C3">
        <w:rPr>
          <w:rFonts w:ascii="Times" w:hAnsi="Times"/>
          <w:sz w:val="22"/>
        </w:rPr>
        <w:t xml:space="preserve"> You might have to adjust the Color Range to see the outline of the country more clearly (</w:t>
      </w:r>
      <w:r w:rsidR="004828C3" w:rsidRPr="004828C3">
        <w:rPr>
          <w:rFonts w:ascii="Times" w:hAnsi="Times"/>
          <w:b/>
          <w:i/>
          <w:sz w:val="22"/>
        </w:rPr>
        <w:t>Settings-&gt;Set Color Range</w:t>
      </w:r>
      <w:r w:rsidR="004828C3">
        <w:rPr>
          <w:rFonts w:ascii="Times" w:hAnsi="Times"/>
          <w:sz w:val="22"/>
        </w:rPr>
        <w:t xml:space="preserve">).  Move either the Magenta or Green squares or both, to adjust the 255 brightness levels to correspond to the range of brightness temperature that you want.  </w:t>
      </w:r>
      <w:r w:rsidR="003372D2">
        <w:rPr>
          <w:rFonts w:ascii="Times" w:hAnsi="Times"/>
          <w:sz w:val="22"/>
        </w:rPr>
        <w:t>Display</w:t>
      </w:r>
      <w:r w:rsidR="004828C3">
        <w:rPr>
          <w:rFonts w:ascii="Times" w:hAnsi="Times"/>
          <w:sz w:val="22"/>
        </w:rPr>
        <w:t xml:space="preserve"> band 1 (.65 </w:t>
      </w:r>
      <w:r w:rsidR="004828C3" w:rsidRPr="0052196C">
        <w:rPr>
          <w:rFonts w:ascii="Times New Roman" w:hAnsi="Times New Roman"/>
          <w:sz w:val="22"/>
        </w:rPr>
        <w:sym w:font="Symbol" w:char="F06D"/>
      </w:r>
      <w:r w:rsidR="004828C3" w:rsidRPr="0052196C">
        <w:rPr>
          <w:rFonts w:ascii="Times New Roman" w:hAnsi="Times New Roman"/>
          <w:sz w:val="22"/>
        </w:rPr>
        <w:t>m</w:t>
      </w:r>
      <w:r w:rsidR="003372D2">
        <w:rPr>
          <w:rFonts w:ascii="Times" w:hAnsi="Times"/>
          <w:sz w:val="22"/>
        </w:rPr>
        <w:t>) in</w:t>
      </w:r>
      <w:r w:rsidR="004828C3">
        <w:rPr>
          <w:rFonts w:ascii="Times" w:hAnsi="Times"/>
          <w:sz w:val="22"/>
        </w:rPr>
        <w:t xml:space="preserve"> the Multi-Channel View.  Now open a new Multi-Channel Viewer from the main Hydra window (</w:t>
      </w:r>
      <w:r w:rsidR="004828C3" w:rsidRPr="000A32AE">
        <w:rPr>
          <w:rFonts w:ascii="Times" w:hAnsi="Times"/>
          <w:b/>
          <w:i/>
          <w:sz w:val="22"/>
        </w:rPr>
        <w:t>Start-&gt;</w:t>
      </w:r>
      <w:r w:rsidR="000A32AE" w:rsidRPr="000A32AE">
        <w:rPr>
          <w:rFonts w:ascii="Times" w:hAnsi="Times"/>
          <w:b/>
          <w:i/>
          <w:sz w:val="22"/>
        </w:rPr>
        <w:t>Multi-Channel Viewer</w:t>
      </w:r>
      <w:r w:rsidR="000A32AE">
        <w:rPr>
          <w:rFonts w:ascii="Times" w:hAnsi="Times"/>
          <w:sz w:val="22"/>
        </w:rPr>
        <w:t>) and d</w:t>
      </w:r>
      <w:r w:rsidR="003372D2">
        <w:rPr>
          <w:rFonts w:ascii="Times" w:hAnsi="Times"/>
          <w:sz w:val="22"/>
        </w:rPr>
        <w:t xml:space="preserve">isplay </w:t>
      </w:r>
      <w:r w:rsidR="000A32AE">
        <w:rPr>
          <w:rFonts w:ascii="Times" w:hAnsi="Times"/>
          <w:sz w:val="22"/>
        </w:rPr>
        <w:t xml:space="preserve">band 2 (.86 </w:t>
      </w:r>
      <w:r w:rsidR="000A32AE" w:rsidRPr="0052196C">
        <w:rPr>
          <w:rFonts w:ascii="Times New Roman" w:hAnsi="Times New Roman"/>
          <w:sz w:val="22"/>
        </w:rPr>
        <w:sym w:font="Symbol" w:char="F06D"/>
      </w:r>
      <w:r w:rsidR="000A32AE" w:rsidRPr="0052196C">
        <w:rPr>
          <w:rFonts w:ascii="Times New Roman" w:hAnsi="Times New Roman"/>
          <w:sz w:val="22"/>
        </w:rPr>
        <w:t>m</w:t>
      </w:r>
      <w:r w:rsidR="000A32AE">
        <w:rPr>
          <w:rFonts w:ascii="Times" w:hAnsi="Times"/>
          <w:sz w:val="22"/>
        </w:rPr>
        <w:t>) reflectances (See Figure 10).</w:t>
      </w:r>
      <w:r w:rsidR="00C86035">
        <w:rPr>
          <w:rFonts w:ascii="Times" w:hAnsi="Times"/>
          <w:sz w:val="22"/>
        </w:rPr>
        <w:t xml:space="preserve">  Adjust the color range of the band 1 image so that you can see features in the land (</w:t>
      </w:r>
      <w:r w:rsidR="00C86035" w:rsidRPr="00C86035">
        <w:rPr>
          <w:rFonts w:ascii="Times" w:hAnsi="Times"/>
          <w:b/>
          <w:i/>
          <w:sz w:val="22"/>
        </w:rPr>
        <w:t>Settings-&gt;Set Color Range</w:t>
      </w:r>
      <w:r w:rsidR="00C86035">
        <w:rPr>
          <w:rFonts w:ascii="Times" w:hAnsi="Times"/>
          <w:sz w:val="22"/>
        </w:rPr>
        <w:t>).</w:t>
      </w:r>
    </w:p>
    <w:p w:rsidR="000A32AE" w:rsidRDefault="000A32AE">
      <w:pPr>
        <w:rPr>
          <w:rFonts w:ascii="Times" w:hAnsi="Times"/>
          <w:sz w:val="22"/>
        </w:rPr>
      </w:pPr>
    </w:p>
    <w:p w:rsidR="004828C3" w:rsidRDefault="000A32AE">
      <w:pPr>
        <w:rPr>
          <w:rFonts w:ascii="Times" w:hAnsi="Times"/>
          <w:sz w:val="22"/>
        </w:rPr>
      </w:pPr>
      <w:r>
        <w:rPr>
          <w:rFonts w:ascii="Times" w:hAnsi="Times"/>
          <w:noProof/>
          <w:sz w:val="22"/>
        </w:rPr>
        <w:drawing>
          <wp:inline distT="0" distB="0" distL="0" distR="0">
            <wp:extent cx="6309360" cy="3109595"/>
            <wp:effectExtent l="50800" t="25400" r="15240" b="14605"/>
            <wp:docPr id="9" name="Picture 8" descr="Pictur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png"/>
                    <pic:cNvPicPr/>
                  </pic:nvPicPr>
                  <pic:blipFill>
                    <a:blip r:embed="rId16"/>
                    <a:stretch>
                      <a:fillRect/>
                    </a:stretch>
                  </pic:blipFill>
                  <pic:spPr>
                    <a:xfrm>
                      <a:off x="0" y="0"/>
                      <a:ext cx="6309360" cy="3109595"/>
                    </a:xfrm>
                    <a:prstGeom prst="rect">
                      <a:avLst/>
                    </a:prstGeom>
                    <a:ln>
                      <a:solidFill>
                        <a:schemeClr val="tx1"/>
                      </a:solidFill>
                    </a:ln>
                  </pic:spPr>
                </pic:pic>
              </a:graphicData>
            </a:graphic>
          </wp:inline>
        </w:drawing>
      </w:r>
    </w:p>
    <w:p w:rsidR="004828C3" w:rsidRDefault="000A32AE">
      <w:pPr>
        <w:rPr>
          <w:rFonts w:ascii="Times" w:hAnsi="Times"/>
          <w:sz w:val="22"/>
        </w:rPr>
      </w:pPr>
      <w:r>
        <w:rPr>
          <w:rFonts w:ascii="Times" w:hAnsi="Times"/>
          <w:sz w:val="22"/>
        </w:rPr>
        <w:t>Figure 10.  Screen capture of a MODIS Aqua segment of data from 28 October 2010, 04:40 UTC, as displayed in Hydra.</w:t>
      </w:r>
      <w:r w:rsidR="00C86035">
        <w:rPr>
          <w:rFonts w:ascii="Times" w:hAnsi="Times"/>
          <w:sz w:val="22"/>
        </w:rPr>
        <w:t xml:space="preserve">  They main Hydra window (left </w:t>
      </w:r>
      <w:r>
        <w:rPr>
          <w:rFonts w:ascii="Times" w:hAnsi="Times"/>
          <w:sz w:val="22"/>
        </w:rPr>
        <w:t xml:space="preserve">panel), band 1 (.65 </w:t>
      </w:r>
      <w:r w:rsidRPr="0052196C">
        <w:rPr>
          <w:rFonts w:ascii="Times New Roman" w:hAnsi="Times New Roman"/>
          <w:sz w:val="22"/>
        </w:rPr>
        <w:sym w:font="Symbol" w:char="F06D"/>
      </w:r>
      <w:r w:rsidRPr="0052196C">
        <w:rPr>
          <w:rFonts w:ascii="Times New Roman" w:hAnsi="Times New Roman"/>
          <w:sz w:val="22"/>
        </w:rPr>
        <w:t>m</w:t>
      </w:r>
      <w:r>
        <w:rPr>
          <w:rFonts w:ascii="Times" w:hAnsi="Times"/>
          <w:sz w:val="22"/>
        </w:rPr>
        <w:t xml:space="preserve">) reflectances (center panel), and band 2 (.86 </w:t>
      </w:r>
      <w:r w:rsidRPr="0052196C">
        <w:rPr>
          <w:rFonts w:ascii="Times New Roman" w:hAnsi="Times New Roman"/>
          <w:sz w:val="22"/>
        </w:rPr>
        <w:sym w:font="Symbol" w:char="F06D"/>
      </w:r>
      <w:r w:rsidRPr="0052196C">
        <w:rPr>
          <w:rFonts w:ascii="Times New Roman" w:hAnsi="Times New Roman"/>
          <w:sz w:val="22"/>
        </w:rPr>
        <w:t>m</w:t>
      </w:r>
      <w:r>
        <w:rPr>
          <w:rFonts w:ascii="Times" w:hAnsi="Times"/>
          <w:sz w:val="22"/>
        </w:rPr>
        <w:t>) reflectances (right panel) are shown.</w:t>
      </w:r>
    </w:p>
    <w:p w:rsidR="003672E4" w:rsidRDefault="003672E4">
      <w:pPr>
        <w:rPr>
          <w:rFonts w:ascii="Times" w:hAnsi="Times"/>
          <w:sz w:val="22"/>
        </w:rPr>
      </w:pPr>
    </w:p>
    <w:p w:rsidR="00F67F54" w:rsidRDefault="00C725A0">
      <w:pPr>
        <w:rPr>
          <w:rFonts w:ascii="Times New Roman" w:hAnsi="Times New Roman"/>
          <w:sz w:val="22"/>
        </w:rPr>
      </w:pPr>
      <w:r>
        <w:rPr>
          <w:rFonts w:ascii="Times New Roman" w:hAnsi="Times New Roman"/>
          <w:sz w:val="22"/>
        </w:rPr>
        <w:t xml:space="preserve">b).  </w:t>
      </w:r>
      <w:r w:rsidR="004F3AE6">
        <w:rPr>
          <w:rFonts w:ascii="Times New Roman" w:hAnsi="Times New Roman"/>
          <w:sz w:val="22"/>
        </w:rPr>
        <w:t>Compare the reflectances in these visible ba</w:t>
      </w:r>
      <w:r w:rsidR="00F67F54">
        <w:rPr>
          <w:rFonts w:ascii="Times New Roman" w:hAnsi="Times New Roman"/>
          <w:sz w:val="22"/>
        </w:rPr>
        <w:t xml:space="preserve">nds.  How do they compare over land?  How do they compare over water?  How do they compare over clouds?  </w:t>
      </w:r>
    </w:p>
    <w:p w:rsidR="00F67F54" w:rsidRDefault="00F67F54">
      <w:pPr>
        <w:rPr>
          <w:rFonts w:ascii="Times New Roman" w:hAnsi="Times New Roman"/>
          <w:sz w:val="22"/>
        </w:rPr>
      </w:pPr>
    </w:p>
    <w:p w:rsidR="00F67F54" w:rsidRPr="00E166E0" w:rsidRDefault="00F67F54">
      <w:pPr>
        <w:rPr>
          <w:rFonts w:ascii="Times New Roman" w:hAnsi="Times New Roman"/>
          <w:sz w:val="22"/>
        </w:rPr>
      </w:pPr>
      <w:r>
        <w:rPr>
          <w:rFonts w:ascii="Times New Roman" w:hAnsi="Times New Roman"/>
          <w:sz w:val="22"/>
        </w:rPr>
        <w:t xml:space="preserve">c). Create a Transect of the band 2 </w:t>
      </w:r>
      <w:r>
        <w:rPr>
          <w:rFonts w:ascii="Times" w:hAnsi="Times"/>
          <w:sz w:val="22"/>
        </w:rPr>
        <w:t xml:space="preserve">(.86 </w:t>
      </w:r>
      <w:r w:rsidRPr="0052196C">
        <w:rPr>
          <w:rFonts w:ascii="Times New Roman" w:hAnsi="Times New Roman"/>
          <w:sz w:val="22"/>
        </w:rPr>
        <w:sym w:font="Symbol" w:char="F06D"/>
      </w:r>
      <w:r w:rsidRPr="0052196C">
        <w:rPr>
          <w:rFonts w:ascii="Times New Roman" w:hAnsi="Times New Roman"/>
          <w:sz w:val="22"/>
        </w:rPr>
        <w:t>m</w:t>
      </w:r>
      <w:r>
        <w:rPr>
          <w:rFonts w:ascii="Times" w:hAnsi="Times"/>
          <w:sz w:val="22"/>
        </w:rPr>
        <w:t xml:space="preserve">) </w:t>
      </w:r>
      <w:r>
        <w:rPr>
          <w:rFonts w:ascii="Times New Roman" w:hAnsi="Times New Roman"/>
          <w:sz w:val="22"/>
        </w:rPr>
        <w:t>r</w:t>
      </w:r>
      <w:r w:rsidR="0013196F">
        <w:rPr>
          <w:rFonts w:ascii="Times New Roman" w:hAnsi="Times New Roman"/>
          <w:sz w:val="22"/>
        </w:rPr>
        <w:t>eflectances</w:t>
      </w:r>
      <w:r>
        <w:rPr>
          <w:rFonts w:ascii="Times New Roman" w:hAnsi="Times New Roman"/>
          <w:sz w:val="22"/>
        </w:rPr>
        <w:t xml:space="preserve">.  In the Multi-Channel Viewer window that is displaying the band 2 data, select </w:t>
      </w:r>
      <w:r w:rsidRPr="00F67F54">
        <w:rPr>
          <w:rFonts w:ascii="Times New Roman" w:hAnsi="Times New Roman"/>
          <w:b/>
          <w:i/>
          <w:sz w:val="22"/>
        </w:rPr>
        <w:t>Tools-&gt;Transect</w:t>
      </w:r>
      <w:r>
        <w:rPr>
          <w:rFonts w:ascii="Times New Roman" w:hAnsi="Times New Roman"/>
          <w:sz w:val="22"/>
        </w:rPr>
        <w:t>.  Create a transect that cuts through the Korean Peninsula as shown in Figure 11 by holding down the Shift Key and the right mouse button while you drag the mouse over the image (</w:t>
      </w:r>
      <w:r w:rsidRPr="00F67F54">
        <w:rPr>
          <w:rFonts w:ascii="Times New Roman" w:hAnsi="Times New Roman"/>
          <w:b/>
          <w:i/>
          <w:sz w:val="22"/>
        </w:rPr>
        <w:t>shft+right+drag</w:t>
      </w:r>
      <w:r>
        <w:rPr>
          <w:rFonts w:ascii="Times New Roman" w:hAnsi="Times New Roman"/>
          <w:sz w:val="22"/>
        </w:rPr>
        <w:t>).  Now overlay the values of band 1 (</w:t>
      </w:r>
      <w:r>
        <w:rPr>
          <w:rFonts w:ascii="Times" w:hAnsi="Times"/>
          <w:sz w:val="22"/>
        </w:rPr>
        <w:t xml:space="preserve">.65 </w:t>
      </w:r>
      <w:r w:rsidRPr="0052196C">
        <w:rPr>
          <w:rFonts w:ascii="Times New Roman" w:hAnsi="Times New Roman"/>
          <w:sz w:val="22"/>
        </w:rPr>
        <w:sym w:font="Symbol" w:char="F06D"/>
      </w:r>
      <w:r w:rsidRPr="0052196C">
        <w:rPr>
          <w:rFonts w:ascii="Times New Roman" w:hAnsi="Times New Roman"/>
          <w:sz w:val="22"/>
        </w:rPr>
        <w:t>m</w:t>
      </w:r>
      <w:r>
        <w:rPr>
          <w:rFonts w:ascii="Times" w:hAnsi="Times"/>
          <w:sz w:val="22"/>
        </w:rPr>
        <w:t xml:space="preserve">) reflectances over the same transect by selecting </w:t>
      </w:r>
      <w:r w:rsidR="00E166E0" w:rsidRPr="00F67F54">
        <w:rPr>
          <w:rFonts w:ascii="Times New Roman" w:hAnsi="Times New Roman"/>
          <w:b/>
          <w:i/>
          <w:sz w:val="22"/>
        </w:rPr>
        <w:t>Tools-&gt;Transect</w:t>
      </w:r>
      <w:r w:rsidR="00E166E0">
        <w:rPr>
          <w:rFonts w:ascii="Times New Roman" w:hAnsi="Times New Roman"/>
          <w:b/>
          <w:i/>
          <w:sz w:val="22"/>
        </w:rPr>
        <w:t xml:space="preserve"> </w:t>
      </w:r>
      <w:r w:rsidR="00E166E0" w:rsidRPr="00E166E0">
        <w:rPr>
          <w:rFonts w:ascii="Times New Roman" w:hAnsi="Times New Roman"/>
          <w:sz w:val="22"/>
        </w:rPr>
        <w:t>from the Multi-Channel Viewer that is displaying the band 1 data.</w:t>
      </w:r>
      <w:r w:rsidR="00E166E0">
        <w:rPr>
          <w:rFonts w:ascii="Times New Roman" w:hAnsi="Times New Roman"/>
          <w:sz w:val="22"/>
        </w:rPr>
        <w:t xml:space="preserve">  </w:t>
      </w:r>
    </w:p>
    <w:p w:rsidR="00F63893" w:rsidRPr="00D51ED6" w:rsidRDefault="00E166E0">
      <w:pPr>
        <w:rPr>
          <w:rFonts w:ascii="Times New Roman" w:hAnsi="Times New Roman"/>
          <w:sz w:val="22"/>
        </w:rPr>
      </w:pPr>
      <w:r>
        <w:rPr>
          <w:rFonts w:ascii="Times New Roman" w:hAnsi="Times New Roman"/>
          <w:noProof/>
          <w:sz w:val="22"/>
        </w:rPr>
        <w:drawing>
          <wp:inline distT="0" distB="0" distL="0" distR="0">
            <wp:extent cx="6309360" cy="2801620"/>
            <wp:effectExtent l="50800" t="25400" r="15240" b="17780"/>
            <wp:docPr id="11" name="Picture 10" descr="Pictur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png"/>
                    <pic:cNvPicPr/>
                  </pic:nvPicPr>
                  <pic:blipFill>
                    <a:blip r:embed="rId17"/>
                    <a:stretch>
                      <a:fillRect/>
                    </a:stretch>
                  </pic:blipFill>
                  <pic:spPr>
                    <a:xfrm>
                      <a:off x="0" y="0"/>
                      <a:ext cx="6309360" cy="2801620"/>
                    </a:xfrm>
                    <a:prstGeom prst="rect">
                      <a:avLst/>
                    </a:prstGeom>
                    <a:ln>
                      <a:solidFill>
                        <a:schemeClr val="tx1"/>
                      </a:solidFill>
                    </a:ln>
                  </pic:spPr>
                </pic:pic>
              </a:graphicData>
            </a:graphic>
          </wp:inline>
        </w:drawing>
      </w:r>
    </w:p>
    <w:p w:rsidR="00F63893" w:rsidRPr="00A3759E" w:rsidRDefault="003372D2">
      <w:pPr>
        <w:rPr>
          <w:rFonts w:ascii="Times" w:hAnsi="Times"/>
          <w:sz w:val="22"/>
        </w:rPr>
      </w:pPr>
      <w:r>
        <w:rPr>
          <w:rFonts w:ascii="Times" w:hAnsi="Times"/>
          <w:sz w:val="22"/>
        </w:rPr>
        <w:t xml:space="preserve">Figure 11.  Transect covering a portion of the </w:t>
      </w:r>
      <w:r w:rsidR="00E166E0" w:rsidRPr="00A3759E">
        <w:rPr>
          <w:rFonts w:ascii="Times" w:hAnsi="Times"/>
          <w:sz w:val="22"/>
        </w:rPr>
        <w:t xml:space="preserve">Aqua MODIS image from 28 October 2010, 04:40 UTC, over the Korean Peninsula for bands 1 </w:t>
      </w:r>
      <w:r w:rsidR="00E166E0" w:rsidRPr="00A3759E">
        <w:rPr>
          <w:rFonts w:ascii="Times New Roman" w:hAnsi="Times New Roman"/>
          <w:sz w:val="22"/>
        </w:rPr>
        <w:t>(</w:t>
      </w:r>
      <w:r w:rsidR="00E166E0" w:rsidRPr="00A3759E">
        <w:rPr>
          <w:rFonts w:ascii="Times" w:hAnsi="Times"/>
          <w:sz w:val="22"/>
        </w:rPr>
        <w:t xml:space="preserve">.65 </w:t>
      </w:r>
      <w:r w:rsidR="00E166E0" w:rsidRPr="00A3759E">
        <w:rPr>
          <w:rFonts w:ascii="Times New Roman" w:hAnsi="Times New Roman"/>
          <w:sz w:val="22"/>
        </w:rPr>
        <w:sym w:font="Symbol" w:char="F06D"/>
      </w:r>
      <w:r w:rsidR="00E166E0" w:rsidRPr="00A3759E">
        <w:rPr>
          <w:rFonts w:ascii="Times New Roman" w:hAnsi="Times New Roman"/>
          <w:sz w:val="22"/>
        </w:rPr>
        <w:t>m</w:t>
      </w:r>
      <w:r w:rsidR="00E166E0" w:rsidRPr="00A3759E">
        <w:rPr>
          <w:rFonts w:ascii="Times" w:hAnsi="Times"/>
          <w:sz w:val="22"/>
        </w:rPr>
        <w:t xml:space="preserve">) and 2 (.86 </w:t>
      </w:r>
      <w:r w:rsidR="00E166E0" w:rsidRPr="00A3759E">
        <w:rPr>
          <w:rFonts w:ascii="Times New Roman" w:hAnsi="Times New Roman"/>
          <w:sz w:val="22"/>
        </w:rPr>
        <w:sym w:font="Symbol" w:char="F06D"/>
      </w:r>
      <w:r w:rsidR="00E166E0" w:rsidRPr="00A3759E">
        <w:rPr>
          <w:rFonts w:ascii="Times New Roman" w:hAnsi="Times New Roman"/>
          <w:sz w:val="22"/>
        </w:rPr>
        <w:t>m</w:t>
      </w:r>
      <w:r w:rsidR="00E166E0" w:rsidRPr="00A3759E">
        <w:rPr>
          <w:rFonts w:ascii="Times" w:hAnsi="Times"/>
          <w:sz w:val="22"/>
        </w:rPr>
        <w:t>).</w:t>
      </w:r>
    </w:p>
    <w:p w:rsidR="00F63893" w:rsidRPr="00A3759E" w:rsidRDefault="00F63893">
      <w:pPr>
        <w:rPr>
          <w:rFonts w:ascii="Times" w:hAnsi="Times"/>
          <w:sz w:val="22"/>
        </w:rPr>
      </w:pPr>
      <w:r w:rsidRPr="00A3759E">
        <w:rPr>
          <w:rFonts w:ascii="Times" w:hAnsi="Times"/>
          <w:sz w:val="22"/>
        </w:rPr>
        <w:t xml:space="preserve"> </w:t>
      </w:r>
    </w:p>
    <w:p w:rsidR="004B6CA2" w:rsidRPr="00174567" w:rsidRDefault="00E166E0" w:rsidP="001745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22"/>
        </w:rPr>
      </w:pPr>
      <w:r w:rsidRPr="00A3759E">
        <w:rPr>
          <w:rFonts w:ascii="Times" w:hAnsi="Times"/>
          <w:sz w:val="22"/>
        </w:rPr>
        <w:t xml:space="preserve">d).  Examine the transect. </w:t>
      </w:r>
      <w:r w:rsidRPr="00A3759E">
        <w:rPr>
          <w:rFonts w:ascii="Times New Roman" w:eastAsiaTheme="minorHAnsi" w:hAnsi="Times New Roman"/>
          <w:sz w:val="22"/>
        </w:rPr>
        <w:t xml:space="preserve">Look closely at the patterns of values along the transect for both bands.  Is there a relationship between the two (you can zoom in on a small section of values if you need to)? </w:t>
      </w:r>
      <w:r w:rsidRPr="00A3759E">
        <w:rPr>
          <w:rFonts w:ascii="Times" w:hAnsi="Times"/>
          <w:sz w:val="22"/>
        </w:rPr>
        <w:t xml:space="preserve">How do the values compare between these two bands over the water, land and cloud?  </w:t>
      </w:r>
      <w:r w:rsidR="00A3759E">
        <w:rPr>
          <w:rFonts w:ascii="Times" w:hAnsi="Times"/>
          <w:sz w:val="22"/>
        </w:rPr>
        <w:t>You can move the transect by right clicking on the green square in either the Transect window so that you can identify where the transect point</w:t>
      </w:r>
      <w:r w:rsidR="00C17BC8">
        <w:rPr>
          <w:rFonts w:ascii="Times" w:hAnsi="Times"/>
          <w:sz w:val="22"/>
        </w:rPr>
        <w:t>s</w:t>
      </w:r>
      <w:r w:rsidR="00A3759E">
        <w:rPr>
          <w:rFonts w:ascii="Times" w:hAnsi="Times"/>
          <w:sz w:val="22"/>
        </w:rPr>
        <w:t xml:space="preserve"> are in the image.</w:t>
      </w:r>
      <w:r w:rsidR="00174567">
        <w:rPr>
          <w:rFonts w:ascii="Times" w:hAnsi="Times"/>
          <w:sz w:val="22"/>
        </w:rPr>
        <w:t xml:space="preserve"> What is the reason for the similarities and differences?</w:t>
      </w:r>
      <w:r w:rsidR="006A5252">
        <w:rPr>
          <w:rFonts w:ascii="Times" w:hAnsi="Times"/>
          <w:sz w:val="22"/>
        </w:rPr>
        <w:t xml:space="preserve">  Now close the transect window.</w:t>
      </w:r>
    </w:p>
    <w:p w:rsidR="004B6CA2" w:rsidRDefault="004B6CA2">
      <w:pPr>
        <w:rPr>
          <w:rFonts w:ascii="Times" w:hAnsi="Times"/>
          <w:sz w:val="22"/>
        </w:rPr>
      </w:pPr>
    </w:p>
    <w:p w:rsidR="000E40D6" w:rsidRDefault="004B6CA2">
      <w:pPr>
        <w:rPr>
          <w:rFonts w:ascii="Times" w:hAnsi="Times"/>
          <w:sz w:val="22"/>
        </w:rPr>
      </w:pPr>
      <w:r>
        <w:rPr>
          <w:rFonts w:ascii="Times" w:hAnsi="Times"/>
          <w:sz w:val="22"/>
        </w:rPr>
        <w:t xml:space="preserve">e). </w:t>
      </w:r>
      <w:r w:rsidR="00240948" w:rsidRPr="00240948">
        <w:rPr>
          <w:rFonts w:ascii="Times" w:hAnsi="Times"/>
          <w:sz w:val="22"/>
        </w:rPr>
        <w:t xml:space="preserve">Create a Red, Green and </w:t>
      </w:r>
      <w:r w:rsidR="000E40D6">
        <w:rPr>
          <w:rFonts w:ascii="Times" w:hAnsi="Times"/>
          <w:sz w:val="22"/>
        </w:rPr>
        <w:t xml:space="preserve">Blue composite image using the </w:t>
      </w:r>
      <w:r w:rsidR="00240948" w:rsidRPr="00240948">
        <w:rPr>
          <w:rFonts w:ascii="Times" w:hAnsi="Times"/>
          <w:sz w:val="22"/>
        </w:rPr>
        <w:t xml:space="preserve">Hydra </w:t>
      </w:r>
      <w:r w:rsidR="00240948" w:rsidRPr="00240948">
        <w:rPr>
          <w:rFonts w:ascii="Times" w:hAnsi="Times"/>
          <w:b/>
          <w:bCs/>
          <w:i/>
          <w:iCs/>
          <w:sz w:val="22"/>
        </w:rPr>
        <w:t>Tools-&gt;rgb</w:t>
      </w:r>
      <w:r w:rsidR="00240948" w:rsidRPr="00240948">
        <w:rPr>
          <w:rFonts w:ascii="Times" w:hAnsi="Times"/>
          <w:sz w:val="22"/>
        </w:rPr>
        <w:t xml:space="preserve"> option in the Multi-Channel Viewer.  The default combination is Band</w:t>
      </w:r>
      <w:r w:rsidR="00240948">
        <w:rPr>
          <w:rFonts w:ascii="Times" w:hAnsi="Times"/>
          <w:sz w:val="22"/>
        </w:rPr>
        <w:t xml:space="preserve"> 1 (.65 µm) for red, Band 4 (.56 µm) for green and Band 3 (.47</w:t>
      </w:r>
      <w:r w:rsidR="00240948" w:rsidRPr="00240948">
        <w:rPr>
          <w:rFonts w:ascii="Times" w:hAnsi="Times"/>
          <w:sz w:val="22"/>
        </w:rPr>
        <w:t xml:space="preserve"> µm) for blue.  Use these defaults to create the image by selecting the </w:t>
      </w:r>
      <w:r w:rsidR="00240948" w:rsidRPr="00240948">
        <w:rPr>
          <w:rFonts w:ascii="Times" w:hAnsi="Times"/>
          <w:b/>
          <w:bCs/>
          <w:i/>
          <w:iCs/>
          <w:sz w:val="22"/>
        </w:rPr>
        <w:t>Compute</w:t>
      </w:r>
      <w:r w:rsidR="00240948" w:rsidRPr="00240948">
        <w:rPr>
          <w:rFonts w:ascii="Times" w:hAnsi="Times"/>
          <w:sz w:val="22"/>
        </w:rPr>
        <w:t xml:space="preserve"> button.  Note the features in the image.  </w:t>
      </w:r>
      <w:r w:rsidR="00D65FB2">
        <w:rPr>
          <w:rFonts w:ascii="Times" w:hAnsi="Times"/>
          <w:sz w:val="22"/>
        </w:rPr>
        <w:t xml:space="preserve">Save the image by selecting </w:t>
      </w:r>
      <w:r w:rsidR="00D65FB2" w:rsidRPr="00D65FB2">
        <w:rPr>
          <w:rFonts w:ascii="Times" w:hAnsi="Times"/>
          <w:b/>
          <w:i/>
          <w:sz w:val="22"/>
        </w:rPr>
        <w:t>Tools-&gt;Capture Display</w:t>
      </w:r>
      <w:r w:rsidR="00D65FB2">
        <w:rPr>
          <w:rFonts w:ascii="Times" w:hAnsi="Times"/>
          <w:sz w:val="22"/>
        </w:rPr>
        <w:t>.</w:t>
      </w:r>
      <w:r w:rsidR="000E40D6">
        <w:rPr>
          <w:rFonts w:ascii="Times" w:hAnsi="Times"/>
          <w:sz w:val="22"/>
        </w:rPr>
        <w:t xml:space="preserve">  </w:t>
      </w:r>
    </w:p>
    <w:p w:rsidR="000E40D6" w:rsidRDefault="000E40D6">
      <w:pPr>
        <w:rPr>
          <w:rFonts w:ascii="Times" w:hAnsi="Times"/>
          <w:sz w:val="22"/>
        </w:rPr>
      </w:pPr>
    </w:p>
    <w:p w:rsidR="00555E24" w:rsidRDefault="000E40D6" w:rsidP="000E40D6">
      <w:pPr>
        <w:rPr>
          <w:rFonts w:ascii="Times" w:hAnsi="Times"/>
          <w:sz w:val="22"/>
        </w:rPr>
      </w:pPr>
      <w:r>
        <w:rPr>
          <w:rFonts w:ascii="Times" w:hAnsi="Times"/>
          <w:sz w:val="22"/>
        </w:rPr>
        <w:t xml:space="preserve">f). </w:t>
      </w:r>
      <w:r w:rsidRPr="000E40D6">
        <w:rPr>
          <w:rFonts w:ascii="Times" w:hAnsi="Times"/>
          <w:sz w:val="22"/>
        </w:rPr>
        <w:t>Use the linear combinations tool to create a color image of Normalize Difference Vegetation Index (NDVI) where, NDVI = [Band 2 (0.86µm) – Band 1 (0.65µm)] / [Band 2 (0.86µm) + Band 1 (0.65µ</w:t>
      </w:r>
      <w:r>
        <w:rPr>
          <w:rFonts w:ascii="Times" w:hAnsi="Times"/>
          <w:sz w:val="22"/>
        </w:rPr>
        <w:t xml:space="preserve">m)].  </w:t>
      </w:r>
      <w:r w:rsidR="00555E24">
        <w:rPr>
          <w:rFonts w:ascii="Times" w:hAnsi="Times"/>
          <w:sz w:val="22"/>
        </w:rPr>
        <w:t>Change the color scale to color (</w:t>
      </w:r>
      <w:r w:rsidR="00472225">
        <w:rPr>
          <w:rFonts w:ascii="Times" w:hAnsi="Times"/>
          <w:b/>
          <w:i/>
          <w:sz w:val="22"/>
        </w:rPr>
        <w:t>Settings-&gt;set color scale-&gt;C</w:t>
      </w:r>
      <w:r w:rsidR="00555E24" w:rsidRPr="00555E24">
        <w:rPr>
          <w:rFonts w:ascii="Times" w:hAnsi="Times"/>
          <w:b/>
          <w:i/>
          <w:sz w:val="22"/>
        </w:rPr>
        <w:t>olor</w:t>
      </w:r>
      <w:r w:rsidR="00555E24">
        <w:rPr>
          <w:rFonts w:ascii="Times" w:hAnsi="Times"/>
          <w:sz w:val="22"/>
        </w:rPr>
        <w:t>).</w:t>
      </w:r>
      <w:r w:rsidR="00FA6377">
        <w:rPr>
          <w:rFonts w:ascii="Times" w:hAnsi="Times"/>
          <w:sz w:val="22"/>
        </w:rPr>
        <w:t xml:space="preserve"> </w:t>
      </w:r>
      <w:r w:rsidR="00555E24">
        <w:rPr>
          <w:rFonts w:ascii="Times" w:hAnsi="Times"/>
          <w:sz w:val="22"/>
        </w:rPr>
        <w:t xml:space="preserve"> Examine the image.  What are the values over the clouds?  Why?  What are the values over the water?  Now limit the range of </w:t>
      </w:r>
      <w:r w:rsidR="00472225">
        <w:rPr>
          <w:rFonts w:ascii="Times" w:hAnsi="Times"/>
          <w:sz w:val="22"/>
        </w:rPr>
        <w:t xml:space="preserve">values </w:t>
      </w:r>
      <w:r w:rsidR="00555E24">
        <w:rPr>
          <w:rFonts w:ascii="Times" w:hAnsi="Times"/>
          <w:sz w:val="22"/>
        </w:rPr>
        <w:t>display</w:t>
      </w:r>
      <w:r w:rsidR="00472225">
        <w:rPr>
          <w:rFonts w:ascii="Times" w:hAnsi="Times"/>
          <w:sz w:val="22"/>
        </w:rPr>
        <w:t>ed</w:t>
      </w:r>
      <w:r w:rsidR="00555E24">
        <w:rPr>
          <w:rFonts w:ascii="Times" w:hAnsi="Times"/>
          <w:sz w:val="22"/>
        </w:rPr>
        <w:t xml:space="preserve"> </w:t>
      </w:r>
      <w:r w:rsidR="00472225">
        <w:rPr>
          <w:rFonts w:ascii="Times" w:hAnsi="Times"/>
          <w:sz w:val="22"/>
        </w:rPr>
        <w:t xml:space="preserve">to </w:t>
      </w:r>
      <w:r w:rsidR="00555E24">
        <w:rPr>
          <w:rFonts w:ascii="Times" w:hAnsi="Times"/>
          <w:sz w:val="22"/>
        </w:rPr>
        <w:t>only those above zero (</w:t>
      </w:r>
      <w:r w:rsidR="00555E24" w:rsidRPr="00555E24">
        <w:rPr>
          <w:rFonts w:ascii="Times" w:hAnsi="Times"/>
          <w:b/>
          <w:i/>
          <w:sz w:val="22"/>
        </w:rPr>
        <w:t>Settings-&gt;Set Color Range</w:t>
      </w:r>
      <w:r w:rsidR="00555E24">
        <w:rPr>
          <w:rFonts w:ascii="Times" w:hAnsi="Times"/>
          <w:sz w:val="22"/>
        </w:rPr>
        <w:t xml:space="preserve">).  Can </w:t>
      </w:r>
      <w:r>
        <w:rPr>
          <w:rFonts w:ascii="Times" w:hAnsi="Times"/>
          <w:sz w:val="22"/>
        </w:rPr>
        <w:t xml:space="preserve">you </w:t>
      </w:r>
      <w:r w:rsidRPr="000E40D6">
        <w:rPr>
          <w:rFonts w:ascii="Times" w:hAnsi="Times"/>
          <w:sz w:val="22"/>
        </w:rPr>
        <w:t>discriminate regions with some vegetation from those with little? What are the NDVI values in regions without significant vegetation; what are they in vegetated regions?</w:t>
      </w:r>
      <w:r w:rsidR="00187F2C">
        <w:rPr>
          <w:rFonts w:ascii="Times" w:hAnsi="Times"/>
          <w:sz w:val="22"/>
        </w:rPr>
        <w:t xml:space="preserve"> </w:t>
      </w:r>
      <w:r w:rsidR="00324AC9">
        <w:rPr>
          <w:rFonts w:ascii="Times" w:hAnsi="Times"/>
          <w:sz w:val="22"/>
        </w:rPr>
        <w:t xml:space="preserve"> </w:t>
      </w:r>
      <w:r w:rsidR="00187F2C">
        <w:rPr>
          <w:rFonts w:ascii="Times" w:hAnsi="Times"/>
          <w:sz w:val="22"/>
        </w:rPr>
        <w:t xml:space="preserve">Now </w:t>
      </w:r>
      <w:r w:rsidR="00D35A0F">
        <w:rPr>
          <w:rFonts w:ascii="Times" w:hAnsi="Times"/>
          <w:sz w:val="22"/>
        </w:rPr>
        <w:t>change the color scale back to G</w:t>
      </w:r>
      <w:r w:rsidR="00187F2C">
        <w:rPr>
          <w:rFonts w:ascii="Times" w:hAnsi="Times"/>
          <w:sz w:val="22"/>
        </w:rPr>
        <w:t>ray.</w:t>
      </w:r>
    </w:p>
    <w:p w:rsidR="00555E24" w:rsidRDefault="00555E24" w:rsidP="000E40D6">
      <w:pPr>
        <w:rPr>
          <w:rFonts w:ascii="Times" w:hAnsi="Times"/>
          <w:sz w:val="22"/>
        </w:rPr>
      </w:pPr>
    </w:p>
    <w:p w:rsidR="00F63893" w:rsidRPr="00A3759E" w:rsidRDefault="00ED615B" w:rsidP="00ED615B">
      <w:pPr>
        <w:rPr>
          <w:rFonts w:ascii="Times" w:hAnsi="Times"/>
          <w:sz w:val="22"/>
        </w:rPr>
      </w:pPr>
      <w:r>
        <w:rPr>
          <w:rFonts w:ascii="Times" w:hAnsi="Times"/>
          <w:sz w:val="22"/>
        </w:rPr>
        <w:t>g). Use the Channel Combination Too</w:t>
      </w:r>
      <w:r w:rsidR="003C0D79">
        <w:rPr>
          <w:rFonts w:ascii="Times" w:hAnsi="Times"/>
          <w:sz w:val="22"/>
        </w:rPr>
        <w:t>l</w:t>
      </w:r>
      <w:r>
        <w:rPr>
          <w:rFonts w:ascii="Times" w:hAnsi="Times"/>
          <w:sz w:val="22"/>
        </w:rPr>
        <w:t xml:space="preserve"> to c</w:t>
      </w:r>
      <w:r w:rsidRPr="00ED615B">
        <w:rPr>
          <w:rFonts w:ascii="Times" w:hAnsi="Times"/>
          <w:sz w:val="22"/>
        </w:rPr>
        <w:t>reate an image of Band 31 (11.0 µm).</w:t>
      </w:r>
      <w:r>
        <w:rPr>
          <w:rFonts w:ascii="Times" w:hAnsi="Times"/>
          <w:sz w:val="22"/>
        </w:rPr>
        <w:t xml:space="preserve"> </w:t>
      </w:r>
      <w:r w:rsidRPr="00ED615B">
        <w:rPr>
          <w:rFonts w:ascii="Times" w:hAnsi="Times"/>
          <w:sz w:val="22"/>
        </w:rPr>
        <w:t xml:space="preserve"> </w:t>
      </w:r>
      <w:r>
        <w:rPr>
          <w:rFonts w:ascii="Times" w:hAnsi="Times"/>
          <w:sz w:val="22"/>
        </w:rPr>
        <w:t xml:space="preserve">Create a scatter diagram of </w:t>
      </w:r>
      <w:r w:rsidRPr="00ED615B">
        <w:rPr>
          <w:rFonts w:ascii="Times" w:hAnsi="Times"/>
          <w:sz w:val="22"/>
        </w:rPr>
        <w:t xml:space="preserve">the NDVI that you created in exercise </w:t>
      </w:r>
      <w:r w:rsidR="00472225">
        <w:rPr>
          <w:rFonts w:ascii="Times" w:hAnsi="Times"/>
          <w:sz w:val="22"/>
        </w:rPr>
        <w:t>4f</w:t>
      </w:r>
      <w:r w:rsidR="00AA4629">
        <w:rPr>
          <w:rFonts w:ascii="Times" w:hAnsi="Times"/>
          <w:sz w:val="22"/>
        </w:rPr>
        <w:t xml:space="preserve"> on </w:t>
      </w:r>
      <w:r w:rsidRPr="00ED615B">
        <w:rPr>
          <w:rFonts w:ascii="Times" w:hAnsi="Times"/>
          <w:sz w:val="22"/>
        </w:rPr>
        <w:t>the Y-axis against Band 31 (11.0 µm) on the X-axis</w:t>
      </w:r>
      <w:r w:rsidR="00AA4629">
        <w:rPr>
          <w:rFonts w:ascii="Times" w:hAnsi="Times"/>
          <w:sz w:val="22"/>
        </w:rPr>
        <w:t xml:space="preserve">.  </w:t>
      </w:r>
      <w:r w:rsidRPr="00ED615B">
        <w:rPr>
          <w:rFonts w:ascii="Times" w:hAnsi="Times"/>
          <w:sz w:val="22"/>
        </w:rPr>
        <w:t>Select different regions in the s</w:t>
      </w:r>
      <w:r w:rsidR="00187F2C">
        <w:rPr>
          <w:rFonts w:ascii="Times" w:hAnsi="Times"/>
          <w:sz w:val="22"/>
        </w:rPr>
        <w:t>catter plot window (see Figure 12</w:t>
      </w:r>
      <w:r w:rsidRPr="00ED615B">
        <w:rPr>
          <w:rFonts w:ascii="Times" w:hAnsi="Times"/>
          <w:sz w:val="22"/>
        </w:rPr>
        <w:t xml:space="preserve">) and look at the corresponding points in the </w:t>
      </w:r>
      <w:r>
        <w:rPr>
          <w:rFonts w:ascii="Times" w:hAnsi="Times"/>
          <w:sz w:val="22"/>
        </w:rPr>
        <w:t>l</w:t>
      </w:r>
      <w:r w:rsidRPr="00ED615B">
        <w:rPr>
          <w:rFonts w:ascii="Times" w:hAnsi="Times"/>
          <w:sz w:val="22"/>
        </w:rPr>
        <w:t xml:space="preserve">inear combination windows.  Is there a relationship between NDVI and </w:t>
      </w:r>
      <w:r w:rsidR="00187F2C">
        <w:rPr>
          <w:rFonts w:ascii="Times" w:hAnsi="Times"/>
          <w:sz w:val="22"/>
        </w:rPr>
        <w:t xml:space="preserve">band 31 </w:t>
      </w:r>
      <w:r w:rsidRPr="00ED615B">
        <w:rPr>
          <w:rFonts w:ascii="Times" w:hAnsi="Times"/>
          <w:sz w:val="22"/>
        </w:rPr>
        <w:t>brigh</w:t>
      </w:r>
      <w:r w:rsidR="00187F2C">
        <w:rPr>
          <w:rFonts w:ascii="Times" w:hAnsi="Times"/>
          <w:sz w:val="22"/>
        </w:rPr>
        <w:t>tness temperatures?  Use the RGB</w:t>
      </w:r>
      <w:r w:rsidRPr="00ED615B">
        <w:rPr>
          <w:rFonts w:ascii="Times" w:hAnsi="Times"/>
          <w:sz w:val="22"/>
        </w:rPr>
        <w:t xml:space="preserve"> image that you created to help you identify different regions.</w:t>
      </w:r>
      <w:r w:rsidR="00187F2C">
        <w:rPr>
          <w:rFonts w:ascii="Times" w:hAnsi="Times"/>
          <w:sz w:val="22"/>
        </w:rPr>
        <w:t xml:space="preserve">  There is also a topographic map that may help you </w:t>
      </w:r>
      <w:r w:rsidR="00D44D0F">
        <w:rPr>
          <w:rFonts w:ascii="Times" w:hAnsi="Times"/>
          <w:sz w:val="22"/>
        </w:rPr>
        <w:t xml:space="preserve">that is </w:t>
      </w:r>
      <w:r w:rsidR="00187F2C">
        <w:rPr>
          <w:rFonts w:ascii="Times" w:hAnsi="Times"/>
          <w:sz w:val="22"/>
        </w:rPr>
        <w:t xml:space="preserve">located in the data directory with a filename of </w:t>
      </w:r>
      <w:r w:rsidR="00187F2C" w:rsidRPr="00187F2C">
        <w:rPr>
          <w:rFonts w:ascii="Times" w:hAnsi="Times"/>
          <w:sz w:val="22"/>
        </w:rPr>
        <w:t>Korea_Topography</w:t>
      </w:r>
      <w:r w:rsidR="00187F2C">
        <w:rPr>
          <w:rFonts w:ascii="Times" w:hAnsi="Times"/>
          <w:sz w:val="22"/>
        </w:rPr>
        <w:t xml:space="preserve">.png. How might topography affect the relationship between NDVI and </w:t>
      </w:r>
      <w:r w:rsidR="0001209D">
        <w:rPr>
          <w:rFonts w:ascii="Times" w:hAnsi="Times"/>
          <w:sz w:val="22"/>
        </w:rPr>
        <w:t>B</w:t>
      </w:r>
      <w:r w:rsidR="00BD42EE">
        <w:rPr>
          <w:rFonts w:ascii="Times" w:hAnsi="Times"/>
          <w:sz w:val="22"/>
        </w:rPr>
        <w:t xml:space="preserve">and 31 </w:t>
      </w:r>
      <w:r w:rsidR="00BD42EE" w:rsidRPr="00ED615B">
        <w:rPr>
          <w:rFonts w:ascii="Times" w:hAnsi="Times"/>
          <w:sz w:val="22"/>
        </w:rPr>
        <w:t xml:space="preserve">(11.0 µm) </w:t>
      </w:r>
      <w:r w:rsidR="00BD42EE">
        <w:rPr>
          <w:rFonts w:ascii="Times" w:hAnsi="Times"/>
          <w:sz w:val="22"/>
        </w:rPr>
        <w:t xml:space="preserve"> </w:t>
      </w:r>
      <w:r w:rsidR="00187F2C">
        <w:rPr>
          <w:rFonts w:ascii="Times" w:hAnsi="Times"/>
          <w:sz w:val="22"/>
        </w:rPr>
        <w:t>brightness temperatures?</w:t>
      </w:r>
    </w:p>
    <w:p w:rsidR="001953BD" w:rsidRDefault="000E40D6">
      <w:r>
        <w:t xml:space="preserve">  </w:t>
      </w:r>
    </w:p>
    <w:p w:rsidR="00E166E0" w:rsidRDefault="00187F2C">
      <w:r>
        <w:rPr>
          <w:noProof/>
        </w:rPr>
        <w:drawing>
          <wp:inline distT="0" distB="0" distL="0" distR="0">
            <wp:extent cx="6309360" cy="3576320"/>
            <wp:effectExtent l="25400" t="0" r="0" b="0"/>
            <wp:docPr id="12" name="Picture 11" descr="Picture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png"/>
                    <pic:cNvPicPr/>
                  </pic:nvPicPr>
                  <pic:blipFill>
                    <a:blip r:embed="rId18"/>
                    <a:stretch>
                      <a:fillRect/>
                    </a:stretch>
                  </pic:blipFill>
                  <pic:spPr>
                    <a:xfrm>
                      <a:off x="0" y="0"/>
                      <a:ext cx="6309360" cy="3576320"/>
                    </a:xfrm>
                    <a:prstGeom prst="rect">
                      <a:avLst/>
                    </a:prstGeom>
                  </pic:spPr>
                </pic:pic>
              </a:graphicData>
            </a:graphic>
          </wp:inline>
        </w:drawing>
      </w:r>
    </w:p>
    <w:p w:rsidR="00E166E0" w:rsidRPr="00187F2C" w:rsidRDefault="00187F2C" w:rsidP="00187F2C">
      <w:pPr>
        <w:rPr>
          <w:rFonts w:ascii="Times" w:hAnsi="Times"/>
          <w:sz w:val="22"/>
        </w:rPr>
      </w:pPr>
      <w:r w:rsidRPr="00187F2C">
        <w:rPr>
          <w:rFonts w:ascii="Times" w:hAnsi="Times"/>
          <w:bCs/>
          <w:sz w:val="22"/>
        </w:rPr>
        <w:t>Figure 12</w:t>
      </w:r>
      <w:r w:rsidRPr="00187F2C">
        <w:rPr>
          <w:rFonts w:ascii="Times" w:hAnsi="Times"/>
          <w:b/>
          <w:bCs/>
          <w:sz w:val="22"/>
        </w:rPr>
        <w:t>:</w:t>
      </w:r>
      <w:r>
        <w:rPr>
          <w:rFonts w:ascii="Times" w:hAnsi="Times"/>
          <w:sz w:val="22"/>
        </w:rPr>
        <w:t xml:space="preserve">  </w:t>
      </w:r>
      <w:r w:rsidRPr="00187F2C">
        <w:rPr>
          <w:rFonts w:ascii="Times" w:hAnsi="Times"/>
          <w:sz w:val="22"/>
        </w:rPr>
        <w:t xml:space="preserve">NDVI image (left), and the scatter diagram of NDVI versus band 31 (right) over </w:t>
      </w:r>
      <w:r>
        <w:rPr>
          <w:rFonts w:ascii="Times" w:hAnsi="Times"/>
          <w:sz w:val="22"/>
        </w:rPr>
        <w:t>the Korean Peninsula and surrounding waters.</w:t>
      </w:r>
    </w:p>
    <w:sectPr w:rsidR="00E166E0" w:rsidRPr="00187F2C" w:rsidSect="004B110B">
      <w:pgSz w:w="12240" w:h="15840"/>
      <w:pgMar w:top="1152" w:right="1152" w:bottom="1152" w:left="1152" w:gutter="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44D2AD48"/>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1A032D62"/>
    <w:multiLevelType w:val="hybridMultilevel"/>
    <w:tmpl w:val="AE7EC5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6FE906E6"/>
    <w:multiLevelType w:val="hybridMultilevel"/>
    <w:tmpl w:val="CCA6AC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4B110B"/>
    <w:rsid w:val="00003080"/>
    <w:rsid w:val="0001209D"/>
    <w:rsid w:val="00023BF2"/>
    <w:rsid w:val="00024EF3"/>
    <w:rsid w:val="00033870"/>
    <w:rsid w:val="000565EE"/>
    <w:rsid w:val="00083704"/>
    <w:rsid w:val="000A32AE"/>
    <w:rsid w:val="000A6932"/>
    <w:rsid w:val="000B3E08"/>
    <w:rsid w:val="000B743C"/>
    <w:rsid w:val="000C5AAE"/>
    <w:rsid w:val="000E3628"/>
    <w:rsid w:val="000E40D6"/>
    <w:rsid w:val="0010001E"/>
    <w:rsid w:val="00123976"/>
    <w:rsid w:val="0013137F"/>
    <w:rsid w:val="0013196F"/>
    <w:rsid w:val="00141E93"/>
    <w:rsid w:val="00141F3E"/>
    <w:rsid w:val="0015587D"/>
    <w:rsid w:val="00174567"/>
    <w:rsid w:val="00187F2C"/>
    <w:rsid w:val="0019503A"/>
    <w:rsid w:val="001953BD"/>
    <w:rsid w:val="001B1C9C"/>
    <w:rsid w:val="001D4CC0"/>
    <w:rsid w:val="001E326B"/>
    <w:rsid w:val="00207137"/>
    <w:rsid w:val="00240948"/>
    <w:rsid w:val="00255DB0"/>
    <w:rsid w:val="002571B0"/>
    <w:rsid w:val="002A2491"/>
    <w:rsid w:val="002A6E59"/>
    <w:rsid w:val="002B23C9"/>
    <w:rsid w:val="002B2BEC"/>
    <w:rsid w:val="002B7656"/>
    <w:rsid w:val="002D77AF"/>
    <w:rsid w:val="002E15E1"/>
    <w:rsid w:val="0031218E"/>
    <w:rsid w:val="00313236"/>
    <w:rsid w:val="00324AC9"/>
    <w:rsid w:val="003372D2"/>
    <w:rsid w:val="003601F7"/>
    <w:rsid w:val="00364DF5"/>
    <w:rsid w:val="003672E4"/>
    <w:rsid w:val="00376760"/>
    <w:rsid w:val="003828EC"/>
    <w:rsid w:val="003842EC"/>
    <w:rsid w:val="003948D4"/>
    <w:rsid w:val="003C0579"/>
    <w:rsid w:val="003C0D79"/>
    <w:rsid w:val="003D0D77"/>
    <w:rsid w:val="0044046F"/>
    <w:rsid w:val="00447B25"/>
    <w:rsid w:val="00452924"/>
    <w:rsid w:val="00472225"/>
    <w:rsid w:val="004828C3"/>
    <w:rsid w:val="004903D8"/>
    <w:rsid w:val="004A02EA"/>
    <w:rsid w:val="004B110B"/>
    <w:rsid w:val="004B6CA2"/>
    <w:rsid w:val="004E447B"/>
    <w:rsid w:val="004E7B6D"/>
    <w:rsid w:val="004F3AE6"/>
    <w:rsid w:val="0052196C"/>
    <w:rsid w:val="00536582"/>
    <w:rsid w:val="00555E24"/>
    <w:rsid w:val="00563B52"/>
    <w:rsid w:val="00583B3E"/>
    <w:rsid w:val="00585541"/>
    <w:rsid w:val="005A0704"/>
    <w:rsid w:val="005A7D3D"/>
    <w:rsid w:val="005C30EF"/>
    <w:rsid w:val="005E71C7"/>
    <w:rsid w:val="00631E30"/>
    <w:rsid w:val="006531B5"/>
    <w:rsid w:val="00666077"/>
    <w:rsid w:val="00667325"/>
    <w:rsid w:val="00675428"/>
    <w:rsid w:val="0067680D"/>
    <w:rsid w:val="0067777C"/>
    <w:rsid w:val="00695FE2"/>
    <w:rsid w:val="006A1F03"/>
    <w:rsid w:val="006A2425"/>
    <w:rsid w:val="006A40AB"/>
    <w:rsid w:val="006A5252"/>
    <w:rsid w:val="006B66A3"/>
    <w:rsid w:val="006D6C49"/>
    <w:rsid w:val="006D72B6"/>
    <w:rsid w:val="006F6465"/>
    <w:rsid w:val="006F6A04"/>
    <w:rsid w:val="00704B9E"/>
    <w:rsid w:val="00704F74"/>
    <w:rsid w:val="00720E23"/>
    <w:rsid w:val="00761482"/>
    <w:rsid w:val="00764B80"/>
    <w:rsid w:val="00772328"/>
    <w:rsid w:val="007742FB"/>
    <w:rsid w:val="00777166"/>
    <w:rsid w:val="007C657C"/>
    <w:rsid w:val="00814E5D"/>
    <w:rsid w:val="008236D2"/>
    <w:rsid w:val="008749E2"/>
    <w:rsid w:val="00881534"/>
    <w:rsid w:val="0088438D"/>
    <w:rsid w:val="008B194F"/>
    <w:rsid w:val="008B4701"/>
    <w:rsid w:val="008B53D0"/>
    <w:rsid w:val="008C0790"/>
    <w:rsid w:val="008C179C"/>
    <w:rsid w:val="00912FCF"/>
    <w:rsid w:val="009818E1"/>
    <w:rsid w:val="0099367B"/>
    <w:rsid w:val="00A04C47"/>
    <w:rsid w:val="00A35473"/>
    <w:rsid w:val="00A3759E"/>
    <w:rsid w:val="00A53662"/>
    <w:rsid w:val="00A54162"/>
    <w:rsid w:val="00A578D0"/>
    <w:rsid w:val="00A721E3"/>
    <w:rsid w:val="00AA19DF"/>
    <w:rsid w:val="00AA4629"/>
    <w:rsid w:val="00AB1034"/>
    <w:rsid w:val="00AB475E"/>
    <w:rsid w:val="00B168BD"/>
    <w:rsid w:val="00B955A4"/>
    <w:rsid w:val="00BB4E9E"/>
    <w:rsid w:val="00BC352B"/>
    <w:rsid w:val="00BD42EE"/>
    <w:rsid w:val="00BD6E91"/>
    <w:rsid w:val="00BF2AC1"/>
    <w:rsid w:val="00C01708"/>
    <w:rsid w:val="00C1661B"/>
    <w:rsid w:val="00C17BC8"/>
    <w:rsid w:val="00C3759E"/>
    <w:rsid w:val="00C725A0"/>
    <w:rsid w:val="00C76B29"/>
    <w:rsid w:val="00C86035"/>
    <w:rsid w:val="00C9610A"/>
    <w:rsid w:val="00CC0287"/>
    <w:rsid w:val="00CC17ED"/>
    <w:rsid w:val="00CD1EA2"/>
    <w:rsid w:val="00CD3848"/>
    <w:rsid w:val="00D11871"/>
    <w:rsid w:val="00D26BFE"/>
    <w:rsid w:val="00D35A0F"/>
    <w:rsid w:val="00D44D0F"/>
    <w:rsid w:val="00D51ED6"/>
    <w:rsid w:val="00D65FB2"/>
    <w:rsid w:val="00D711E6"/>
    <w:rsid w:val="00DC3D65"/>
    <w:rsid w:val="00DC4BBE"/>
    <w:rsid w:val="00DD2BED"/>
    <w:rsid w:val="00DD3D3A"/>
    <w:rsid w:val="00DD4AAE"/>
    <w:rsid w:val="00DE465A"/>
    <w:rsid w:val="00DF1F63"/>
    <w:rsid w:val="00DF6A68"/>
    <w:rsid w:val="00E166E0"/>
    <w:rsid w:val="00E20355"/>
    <w:rsid w:val="00E5106B"/>
    <w:rsid w:val="00E62222"/>
    <w:rsid w:val="00E85CD0"/>
    <w:rsid w:val="00EA5D74"/>
    <w:rsid w:val="00EC2CED"/>
    <w:rsid w:val="00ED615B"/>
    <w:rsid w:val="00F355CC"/>
    <w:rsid w:val="00F40B50"/>
    <w:rsid w:val="00F45DC7"/>
    <w:rsid w:val="00F56E2B"/>
    <w:rsid w:val="00F63893"/>
    <w:rsid w:val="00F67F54"/>
    <w:rsid w:val="00F8522B"/>
    <w:rsid w:val="00FA61CE"/>
    <w:rsid w:val="00FA6377"/>
    <w:rsid w:val="00FC6391"/>
    <w:rsid w:val="00FE24FA"/>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4B110B"/>
    <w:rPr>
      <w:rFonts w:ascii="Cambria" w:eastAsia="Cambria" w:hAnsi="Cambria" w:cs="Times New Roman"/>
    </w:rPr>
  </w:style>
  <w:style w:type="paragraph" w:styleId="Heading1">
    <w:name w:val="heading 1"/>
    <w:basedOn w:val="Normal"/>
    <w:next w:val="Normal"/>
    <w:link w:val="Heading1Char"/>
    <w:qFormat/>
    <w:rsid w:val="006D6C49"/>
    <w:pPr>
      <w:keepNext/>
      <w:outlineLvl w:val="0"/>
    </w:pPr>
    <w:rPr>
      <w:rFonts w:ascii="Times New Roman" w:eastAsia="Times New Roman" w:hAnsi="Times New Roman"/>
      <w:sz w:val="22"/>
      <w:szCs w:val="20"/>
      <w:u w:val="single"/>
    </w:rPr>
  </w:style>
  <w:style w:type="paragraph" w:styleId="Heading2">
    <w:name w:val="heading 2"/>
    <w:basedOn w:val="Normal"/>
    <w:next w:val="Normal"/>
    <w:link w:val="Heading2Char"/>
    <w:qFormat/>
    <w:rsid w:val="006D6C49"/>
    <w:pPr>
      <w:keepNext/>
      <w:outlineLvl w:val="1"/>
    </w:pPr>
    <w:rPr>
      <w:rFonts w:ascii="Times New Roman" w:eastAsia="Times New Roman" w:hAnsi="Times New Roman"/>
      <w:szCs w:val="20"/>
      <w:u w:val="single"/>
    </w:rPr>
  </w:style>
  <w:style w:type="paragraph" w:styleId="Heading3">
    <w:name w:val="heading 3"/>
    <w:basedOn w:val="Normal"/>
    <w:next w:val="Normal"/>
    <w:link w:val="Heading3Char"/>
    <w:qFormat/>
    <w:rsid w:val="006D6C49"/>
    <w:pPr>
      <w:keepNext/>
      <w:outlineLvl w:val="2"/>
    </w:pPr>
    <w:rPr>
      <w:rFonts w:ascii="Times New Roman" w:eastAsia="Times New Roman" w:hAnsi="Times New Roman"/>
      <w:szCs w:val="20"/>
    </w:rPr>
  </w:style>
  <w:style w:type="paragraph" w:styleId="Heading4">
    <w:name w:val="heading 4"/>
    <w:basedOn w:val="Normal"/>
    <w:next w:val="Normal"/>
    <w:link w:val="Heading4Char"/>
    <w:qFormat/>
    <w:rsid w:val="006D6C49"/>
    <w:pPr>
      <w:keepNext/>
      <w:suppressAutoHyphens/>
      <w:outlineLvl w:val="3"/>
    </w:pPr>
    <w:rPr>
      <w:rFonts w:ascii="Times New Roman" w:eastAsia="Times New Roman" w:hAnsi="Times New Roman"/>
      <w:b/>
      <w:noProof/>
      <w:szCs w:val="20"/>
    </w:rPr>
  </w:style>
  <w:style w:type="paragraph" w:styleId="Heading5">
    <w:name w:val="heading 5"/>
    <w:basedOn w:val="Normal"/>
    <w:next w:val="Normal"/>
    <w:link w:val="Heading5Char"/>
    <w:qFormat/>
    <w:rsid w:val="006D6C49"/>
    <w:pPr>
      <w:keepNext/>
      <w:jc w:val="center"/>
      <w:outlineLvl w:val="4"/>
    </w:pPr>
    <w:rPr>
      <w:rFonts w:ascii="Times New Roman" w:eastAsia="Times New Roman" w:hAnsi="Times New Roman"/>
      <w:b/>
      <w:bCs/>
      <w:sz w:val="20"/>
      <w:szCs w:val="20"/>
    </w:rPr>
  </w:style>
  <w:style w:type="paragraph" w:styleId="Heading6">
    <w:name w:val="heading 6"/>
    <w:basedOn w:val="Normal"/>
    <w:next w:val="Normal"/>
    <w:link w:val="Heading6Char"/>
    <w:qFormat/>
    <w:rsid w:val="006D6C49"/>
    <w:pPr>
      <w:keepNext/>
      <w:jc w:val="both"/>
      <w:outlineLvl w:val="5"/>
    </w:pPr>
    <w:rPr>
      <w:rFonts w:ascii="Times New Roman" w:eastAsia="Times New Roman" w:hAnsi="Times New Roman"/>
      <w:szCs w:val="20"/>
    </w:rPr>
  </w:style>
  <w:style w:type="paragraph" w:styleId="Heading8">
    <w:name w:val="heading 8"/>
    <w:basedOn w:val="Normal"/>
    <w:next w:val="Normal"/>
    <w:link w:val="Heading8Char"/>
    <w:qFormat/>
    <w:rsid w:val="006D6C49"/>
    <w:pPr>
      <w:spacing w:before="240" w:after="60"/>
      <w:outlineLvl w:val="7"/>
    </w:pPr>
    <w:rPr>
      <w:rFonts w:ascii="Times New Roman" w:eastAsia="Times New Roman" w:hAnsi="Times New Roman"/>
      <w:i/>
    </w:rPr>
  </w:style>
  <w:style w:type="paragraph" w:styleId="Heading9">
    <w:name w:val="heading 9"/>
    <w:basedOn w:val="Normal"/>
    <w:next w:val="Normal"/>
    <w:link w:val="Heading9Char"/>
    <w:qFormat/>
    <w:rsid w:val="006D6C49"/>
    <w:pPr>
      <w:spacing w:before="240" w:after="60"/>
      <w:outlineLvl w:val="8"/>
    </w:pPr>
    <w:rPr>
      <w:rFonts w:ascii="Arial" w:eastAsia="Times New Roman" w:hAnsi="Arial"/>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6D6C49"/>
    <w:rPr>
      <w:rFonts w:ascii="Times New Roman" w:eastAsia="Times New Roman" w:hAnsi="Times New Roman" w:cs="Times New Roman"/>
      <w:sz w:val="22"/>
      <w:szCs w:val="20"/>
      <w:u w:val="single"/>
    </w:rPr>
  </w:style>
  <w:style w:type="character" w:customStyle="1" w:styleId="Heading2Char">
    <w:name w:val="Heading 2 Char"/>
    <w:basedOn w:val="DefaultParagraphFont"/>
    <w:link w:val="Heading2"/>
    <w:rsid w:val="006D6C49"/>
    <w:rPr>
      <w:rFonts w:ascii="Times New Roman" w:eastAsia="Times New Roman" w:hAnsi="Times New Roman" w:cs="Times New Roman"/>
      <w:szCs w:val="20"/>
      <w:u w:val="single"/>
    </w:rPr>
  </w:style>
  <w:style w:type="character" w:customStyle="1" w:styleId="Heading3Char">
    <w:name w:val="Heading 3 Char"/>
    <w:basedOn w:val="DefaultParagraphFont"/>
    <w:link w:val="Heading3"/>
    <w:rsid w:val="006D6C49"/>
    <w:rPr>
      <w:rFonts w:ascii="Times New Roman" w:eastAsia="Times New Roman" w:hAnsi="Times New Roman" w:cs="Times New Roman"/>
      <w:szCs w:val="20"/>
    </w:rPr>
  </w:style>
  <w:style w:type="character" w:customStyle="1" w:styleId="Heading4Char">
    <w:name w:val="Heading 4 Char"/>
    <w:basedOn w:val="DefaultParagraphFont"/>
    <w:link w:val="Heading4"/>
    <w:rsid w:val="006D6C49"/>
    <w:rPr>
      <w:rFonts w:ascii="Times New Roman" w:eastAsia="Times New Roman" w:hAnsi="Times New Roman" w:cs="Times New Roman"/>
      <w:b/>
      <w:noProof/>
      <w:szCs w:val="20"/>
      <w:lang w:val="en-US" w:eastAsia="en-US"/>
    </w:rPr>
  </w:style>
  <w:style w:type="character" w:customStyle="1" w:styleId="Heading5Char">
    <w:name w:val="Heading 5 Char"/>
    <w:basedOn w:val="DefaultParagraphFont"/>
    <w:link w:val="Heading5"/>
    <w:rsid w:val="006D6C49"/>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rsid w:val="006D6C49"/>
    <w:rPr>
      <w:rFonts w:ascii="Times New Roman" w:eastAsia="Times New Roman" w:hAnsi="Times New Roman" w:cs="Times New Roman"/>
      <w:szCs w:val="20"/>
    </w:rPr>
  </w:style>
  <w:style w:type="character" w:customStyle="1" w:styleId="Heading8Char">
    <w:name w:val="Heading 8 Char"/>
    <w:basedOn w:val="DefaultParagraphFont"/>
    <w:link w:val="Heading8"/>
    <w:rsid w:val="006D6C49"/>
    <w:rPr>
      <w:rFonts w:ascii="Times New Roman" w:eastAsia="Times New Roman" w:hAnsi="Times New Roman" w:cs="Times New Roman"/>
      <w:i/>
    </w:rPr>
  </w:style>
  <w:style w:type="character" w:customStyle="1" w:styleId="Heading9Char">
    <w:name w:val="Heading 9 Char"/>
    <w:basedOn w:val="DefaultParagraphFont"/>
    <w:link w:val="Heading9"/>
    <w:rsid w:val="006D6C49"/>
    <w:rPr>
      <w:rFonts w:ascii="Arial" w:eastAsia="Times New Roman" w:hAnsi="Arial" w:cs="Times New Roman"/>
      <w:sz w:val="22"/>
      <w:szCs w:val="22"/>
    </w:rPr>
  </w:style>
  <w:style w:type="paragraph" w:styleId="BodyText">
    <w:name w:val="Body Text"/>
    <w:basedOn w:val="Normal"/>
    <w:link w:val="BodyTextChar"/>
    <w:rsid w:val="006D6C49"/>
    <w:rPr>
      <w:rFonts w:ascii="Times New Roman" w:eastAsia="Times New Roman" w:hAnsi="Times New Roman"/>
      <w:szCs w:val="20"/>
    </w:rPr>
  </w:style>
  <w:style w:type="character" w:customStyle="1" w:styleId="BodyTextChar">
    <w:name w:val="Body Text Char"/>
    <w:basedOn w:val="DefaultParagraphFont"/>
    <w:link w:val="BodyText"/>
    <w:rsid w:val="006D6C49"/>
    <w:rPr>
      <w:rFonts w:ascii="Times New Roman" w:eastAsia="Times New Roman" w:hAnsi="Times New Roman" w:cs="Times New Roman"/>
      <w:szCs w:val="20"/>
    </w:rPr>
  </w:style>
  <w:style w:type="paragraph" w:styleId="BodyTextIndent">
    <w:name w:val="Body Text Indent"/>
    <w:basedOn w:val="Normal"/>
    <w:link w:val="BodyTextIndentChar"/>
    <w:rsid w:val="006D6C49"/>
    <w:pPr>
      <w:ind w:left="720"/>
    </w:pPr>
    <w:rPr>
      <w:rFonts w:ascii="Times New Roman" w:eastAsia="Times New Roman" w:hAnsi="Times New Roman"/>
      <w:szCs w:val="20"/>
    </w:rPr>
  </w:style>
  <w:style w:type="character" w:customStyle="1" w:styleId="BodyTextIndentChar">
    <w:name w:val="Body Text Indent Char"/>
    <w:basedOn w:val="DefaultParagraphFont"/>
    <w:link w:val="BodyTextIndent"/>
    <w:rsid w:val="006D6C49"/>
    <w:rPr>
      <w:rFonts w:ascii="Times New Roman" w:eastAsia="Times New Roman" w:hAnsi="Times New Roman" w:cs="Times New Roman"/>
      <w:szCs w:val="20"/>
    </w:rPr>
  </w:style>
  <w:style w:type="paragraph" w:styleId="NoteLevel1">
    <w:name w:val="Note Level 1"/>
    <w:basedOn w:val="Normal"/>
    <w:rsid w:val="006D6C49"/>
    <w:pPr>
      <w:keepNext/>
      <w:numPr>
        <w:numId w:val="1"/>
      </w:numPr>
      <w:outlineLvl w:val="0"/>
    </w:pPr>
    <w:rPr>
      <w:rFonts w:ascii="Verdana" w:eastAsia="ＭＳ ゴシック" w:hAnsi="Verdana"/>
      <w:sz w:val="20"/>
      <w:szCs w:val="20"/>
    </w:rPr>
  </w:style>
  <w:style w:type="paragraph" w:styleId="NoteLevel2">
    <w:name w:val="Note Level 2"/>
    <w:basedOn w:val="Normal"/>
    <w:rsid w:val="006D6C49"/>
    <w:pPr>
      <w:keepNext/>
      <w:numPr>
        <w:ilvl w:val="1"/>
        <w:numId w:val="1"/>
      </w:numPr>
      <w:outlineLvl w:val="1"/>
    </w:pPr>
    <w:rPr>
      <w:rFonts w:ascii="Verdana" w:eastAsia="ＭＳ ゴシック" w:hAnsi="Verdana"/>
      <w:sz w:val="20"/>
      <w:szCs w:val="20"/>
    </w:rPr>
  </w:style>
  <w:style w:type="paragraph" w:styleId="NoteLevel3">
    <w:name w:val="Note Level 3"/>
    <w:basedOn w:val="Normal"/>
    <w:rsid w:val="006D6C49"/>
    <w:pPr>
      <w:keepNext/>
      <w:numPr>
        <w:ilvl w:val="2"/>
        <w:numId w:val="1"/>
      </w:numPr>
      <w:outlineLvl w:val="2"/>
    </w:pPr>
    <w:rPr>
      <w:rFonts w:ascii="Verdana" w:eastAsia="ＭＳ ゴシック" w:hAnsi="Verdana"/>
      <w:sz w:val="20"/>
      <w:szCs w:val="20"/>
    </w:rPr>
  </w:style>
  <w:style w:type="paragraph" w:styleId="NoteLevel4">
    <w:name w:val="Note Level 4"/>
    <w:basedOn w:val="Normal"/>
    <w:rsid w:val="006D6C49"/>
    <w:pPr>
      <w:keepNext/>
      <w:numPr>
        <w:ilvl w:val="3"/>
        <w:numId w:val="1"/>
      </w:numPr>
      <w:outlineLvl w:val="3"/>
    </w:pPr>
    <w:rPr>
      <w:rFonts w:ascii="Verdana" w:eastAsia="ＭＳ ゴシック" w:hAnsi="Verdana"/>
      <w:sz w:val="20"/>
      <w:szCs w:val="20"/>
    </w:rPr>
  </w:style>
  <w:style w:type="paragraph" w:styleId="NoteLevel5">
    <w:name w:val="Note Level 5"/>
    <w:basedOn w:val="Normal"/>
    <w:rsid w:val="006D6C49"/>
    <w:pPr>
      <w:keepNext/>
      <w:numPr>
        <w:ilvl w:val="4"/>
        <w:numId w:val="1"/>
      </w:numPr>
      <w:outlineLvl w:val="4"/>
    </w:pPr>
    <w:rPr>
      <w:rFonts w:ascii="Verdana" w:eastAsia="ＭＳ ゴシック" w:hAnsi="Verdana"/>
      <w:sz w:val="20"/>
      <w:szCs w:val="20"/>
    </w:rPr>
  </w:style>
  <w:style w:type="paragraph" w:styleId="NoteLevel6">
    <w:name w:val="Note Level 6"/>
    <w:basedOn w:val="Normal"/>
    <w:rsid w:val="006D6C49"/>
    <w:pPr>
      <w:keepNext/>
      <w:numPr>
        <w:ilvl w:val="5"/>
        <w:numId w:val="1"/>
      </w:numPr>
      <w:outlineLvl w:val="5"/>
    </w:pPr>
    <w:rPr>
      <w:rFonts w:ascii="Verdana" w:eastAsia="ＭＳ ゴシック" w:hAnsi="Verdana"/>
      <w:sz w:val="20"/>
      <w:szCs w:val="20"/>
    </w:rPr>
  </w:style>
  <w:style w:type="paragraph" w:styleId="NoteLevel7">
    <w:name w:val="Note Level 7"/>
    <w:basedOn w:val="Normal"/>
    <w:rsid w:val="006D6C49"/>
    <w:pPr>
      <w:keepNext/>
      <w:numPr>
        <w:ilvl w:val="6"/>
        <w:numId w:val="1"/>
      </w:numPr>
      <w:outlineLvl w:val="6"/>
    </w:pPr>
    <w:rPr>
      <w:rFonts w:ascii="Verdana" w:eastAsia="ＭＳ ゴシック" w:hAnsi="Verdana"/>
      <w:sz w:val="20"/>
      <w:szCs w:val="20"/>
    </w:rPr>
  </w:style>
  <w:style w:type="paragraph" w:styleId="NoteLevel8">
    <w:name w:val="Note Level 8"/>
    <w:basedOn w:val="Normal"/>
    <w:rsid w:val="006D6C49"/>
    <w:pPr>
      <w:keepNext/>
      <w:numPr>
        <w:ilvl w:val="7"/>
        <w:numId w:val="1"/>
      </w:numPr>
      <w:outlineLvl w:val="7"/>
    </w:pPr>
    <w:rPr>
      <w:rFonts w:ascii="Verdana" w:eastAsia="ＭＳ ゴシック" w:hAnsi="Verdana"/>
      <w:sz w:val="20"/>
      <w:szCs w:val="20"/>
    </w:rPr>
  </w:style>
  <w:style w:type="paragraph" w:styleId="NoteLevel9">
    <w:name w:val="Note Level 9"/>
    <w:basedOn w:val="Normal"/>
    <w:rsid w:val="006D6C49"/>
    <w:pPr>
      <w:keepNext/>
      <w:numPr>
        <w:ilvl w:val="8"/>
        <w:numId w:val="1"/>
      </w:numPr>
      <w:outlineLvl w:val="8"/>
    </w:pPr>
    <w:rPr>
      <w:rFonts w:ascii="Verdana" w:eastAsia="ＭＳ ゴシック" w:hAnsi="Verdana"/>
      <w:sz w:val="20"/>
      <w:szCs w:val="20"/>
    </w:rPr>
  </w:style>
  <w:style w:type="paragraph" w:styleId="Header">
    <w:name w:val="header"/>
    <w:basedOn w:val="Normal"/>
    <w:link w:val="HeaderChar"/>
    <w:rsid w:val="006D6C49"/>
    <w:pPr>
      <w:tabs>
        <w:tab w:val="center" w:pos="4320"/>
        <w:tab w:val="right" w:pos="8640"/>
      </w:tabs>
    </w:pPr>
    <w:rPr>
      <w:rFonts w:ascii="Times New Roman" w:eastAsia="Times New Roman" w:hAnsi="Times New Roman"/>
      <w:sz w:val="20"/>
      <w:szCs w:val="20"/>
    </w:rPr>
  </w:style>
  <w:style w:type="character" w:customStyle="1" w:styleId="HeaderChar">
    <w:name w:val="Header Char"/>
    <w:basedOn w:val="DefaultParagraphFont"/>
    <w:link w:val="Header"/>
    <w:rsid w:val="006D6C49"/>
    <w:rPr>
      <w:rFonts w:ascii="Times New Roman" w:eastAsia="Times New Roman" w:hAnsi="Times New Roman" w:cs="Times New Roman"/>
      <w:sz w:val="20"/>
      <w:szCs w:val="20"/>
    </w:rPr>
  </w:style>
  <w:style w:type="paragraph" w:styleId="BodyText2">
    <w:name w:val="Body Text 2"/>
    <w:basedOn w:val="Normal"/>
    <w:link w:val="BodyText2Char"/>
    <w:rsid w:val="006D6C49"/>
    <w:pPr>
      <w:spacing w:after="120" w:line="480" w:lineRule="auto"/>
    </w:pPr>
    <w:rPr>
      <w:rFonts w:ascii="Times New Roman" w:eastAsia="Times New Roman" w:hAnsi="Times New Roman"/>
      <w:sz w:val="20"/>
      <w:szCs w:val="20"/>
    </w:rPr>
  </w:style>
  <w:style w:type="character" w:customStyle="1" w:styleId="BodyText2Char">
    <w:name w:val="Body Text 2 Char"/>
    <w:basedOn w:val="DefaultParagraphFont"/>
    <w:link w:val="BodyText2"/>
    <w:rsid w:val="006D6C49"/>
    <w:rPr>
      <w:rFonts w:ascii="Times New Roman" w:eastAsia="Times New Roman" w:hAnsi="Times New Roman" w:cs="Times New Roman"/>
      <w:sz w:val="20"/>
      <w:szCs w:val="20"/>
    </w:rPr>
  </w:style>
  <w:style w:type="paragraph" w:styleId="PlainText">
    <w:name w:val="Plain Text"/>
    <w:basedOn w:val="Normal"/>
    <w:link w:val="PlainTextChar"/>
    <w:rsid w:val="006D6C49"/>
    <w:rPr>
      <w:rFonts w:ascii="Courier New" w:eastAsia="Times New Roman" w:hAnsi="Courier New" w:cs="Courier New"/>
      <w:sz w:val="20"/>
      <w:szCs w:val="20"/>
    </w:rPr>
  </w:style>
  <w:style w:type="character" w:customStyle="1" w:styleId="PlainTextChar">
    <w:name w:val="Plain Text Char"/>
    <w:basedOn w:val="DefaultParagraphFont"/>
    <w:link w:val="PlainText"/>
    <w:rsid w:val="006D6C49"/>
    <w:rPr>
      <w:rFonts w:ascii="Courier New" w:eastAsia="Times New Roman" w:hAnsi="Courier New" w:cs="Courier New"/>
      <w:sz w:val="20"/>
      <w:szCs w:val="20"/>
    </w:rPr>
  </w:style>
  <w:style w:type="paragraph" w:styleId="BodyText3">
    <w:name w:val="Body Text 3"/>
    <w:basedOn w:val="Normal"/>
    <w:link w:val="BodyText3Char"/>
    <w:rsid w:val="006D6C49"/>
    <w:pPr>
      <w:jc w:val="both"/>
    </w:pPr>
    <w:rPr>
      <w:rFonts w:ascii="Times New Roman" w:eastAsia="Times New Roman" w:hAnsi="Times New Roman"/>
    </w:rPr>
  </w:style>
  <w:style w:type="character" w:customStyle="1" w:styleId="BodyText3Char">
    <w:name w:val="Body Text 3 Char"/>
    <w:basedOn w:val="DefaultParagraphFont"/>
    <w:link w:val="BodyText3"/>
    <w:rsid w:val="006D6C49"/>
    <w:rPr>
      <w:rFonts w:ascii="Times New Roman" w:eastAsia="Times New Roman" w:hAnsi="Times New Roman" w:cs="Times New Roman"/>
    </w:rPr>
  </w:style>
  <w:style w:type="paragraph" w:styleId="Footer">
    <w:name w:val="footer"/>
    <w:basedOn w:val="Normal"/>
    <w:link w:val="FooterChar"/>
    <w:rsid w:val="006D6C49"/>
    <w:pPr>
      <w:tabs>
        <w:tab w:val="center" w:pos="4320"/>
        <w:tab w:val="right" w:pos="8640"/>
      </w:tabs>
    </w:pPr>
    <w:rPr>
      <w:rFonts w:ascii="Times New Roman" w:eastAsia="Times New Roman" w:hAnsi="Times New Roman"/>
      <w:sz w:val="20"/>
      <w:szCs w:val="20"/>
    </w:rPr>
  </w:style>
  <w:style w:type="character" w:customStyle="1" w:styleId="FooterChar">
    <w:name w:val="Footer Char"/>
    <w:basedOn w:val="DefaultParagraphFont"/>
    <w:link w:val="Footer"/>
    <w:rsid w:val="006D6C49"/>
    <w:rPr>
      <w:rFonts w:ascii="Times New Roman" w:eastAsia="Times New Roman" w:hAnsi="Times New Roman" w:cs="Times New Roman"/>
      <w:sz w:val="20"/>
      <w:szCs w:val="20"/>
    </w:rPr>
  </w:style>
  <w:style w:type="paragraph" w:styleId="ListParagraph">
    <w:name w:val="List Paragraph"/>
    <w:basedOn w:val="Normal"/>
    <w:rsid w:val="00376760"/>
    <w:pPr>
      <w:ind w:left="720"/>
      <w:contextualSpacing/>
    </w:pPr>
  </w:style>
</w:styles>
</file>

<file path=word/webSettings.xml><?xml version="1.0" encoding="utf-8"?>
<w:webSettings xmlns:r="http://schemas.openxmlformats.org/officeDocument/2006/relationships" xmlns:w="http://schemas.openxmlformats.org/wordprocessingml/2006/main">
  <w:divs>
    <w:div w:id="301010432">
      <w:bodyDiv w:val="1"/>
      <w:marLeft w:val="0"/>
      <w:marRight w:val="0"/>
      <w:marTop w:val="0"/>
      <w:marBottom w:val="0"/>
      <w:divBdr>
        <w:top w:val="none" w:sz="0" w:space="0" w:color="auto"/>
        <w:left w:val="none" w:sz="0" w:space="0" w:color="auto"/>
        <w:bottom w:val="none" w:sz="0" w:space="0" w:color="auto"/>
        <w:right w:val="none" w:sz="0" w:space="0" w:color="auto"/>
      </w:divBdr>
    </w:div>
    <w:div w:id="973363408">
      <w:bodyDiv w:val="1"/>
      <w:marLeft w:val="0"/>
      <w:marRight w:val="0"/>
      <w:marTop w:val="0"/>
      <w:marBottom w:val="0"/>
      <w:divBdr>
        <w:top w:val="none" w:sz="0" w:space="0" w:color="auto"/>
        <w:left w:val="none" w:sz="0" w:space="0" w:color="auto"/>
        <w:bottom w:val="none" w:sz="0" w:space="0" w:color="auto"/>
        <w:right w:val="none" w:sz="0" w:space="0" w:color="auto"/>
      </w:divBdr>
    </w:div>
    <w:div w:id="10192327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10.png"/><Relationship Id="rId20" Type="http://schemas.openxmlformats.org/officeDocument/2006/relationships/theme" Target="theme/theme1.xml"/><Relationship Id="rId4" Type="http://schemas.openxmlformats.org/officeDocument/2006/relationships/webSettings" Target="webSettings.xml"/><Relationship Id="rId7" Type="http://schemas.openxmlformats.org/officeDocument/2006/relationships/image" Target="media/image3.png"/><Relationship Id="rId11"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2.png"/><Relationship Id="rId16" Type="http://schemas.openxmlformats.org/officeDocument/2006/relationships/image" Target="media/image12.png"/><Relationship Id="rId8" Type="http://schemas.openxmlformats.org/officeDocument/2006/relationships/image" Target="media/image4.pict"/><Relationship Id="rId13" Type="http://schemas.openxmlformats.org/officeDocument/2006/relationships/image" Target="media/image9.png"/><Relationship Id="rId10"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1.png"/><Relationship Id="rId12" Type="http://schemas.openxmlformats.org/officeDocument/2006/relationships/image" Target="media/image8.png"/><Relationship Id="rId17" Type="http://schemas.openxmlformats.org/officeDocument/2006/relationships/image" Target="media/image13.png"/><Relationship Id="rId19" Type="http://schemas.openxmlformats.org/officeDocument/2006/relationships/fontTable" Target="fontTable.xml"/><Relationship Id="rId2" Type="http://schemas.openxmlformats.org/officeDocument/2006/relationships/styles" Target="styles.xml"/><Relationship Id="rId9" Type="http://schemas.openxmlformats.org/officeDocument/2006/relationships/image" Target="media/image5.png"/><Relationship Id="rId3" Type="http://schemas.openxmlformats.org/officeDocument/2006/relationships/settings" Target="settings.xml"/><Relationship Id="rId1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437</TotalTime>
  <Pages>12</Pages>
  <Words>3209</Words>
  <Characters>18295</Characters>
  <Application>Microsoft Macintosh Word</Application>
  <DocSecurity>0</DocSecurity>
  <Lines>152</Lines>
  <Paragraphs>36</Paragraphs>
  <ScaleCrop>false</ScaleCrop>
  <HeadingPairs>
    <vt:vector size="4" baseType="variant">
      <vt:variant>
        <vt:lpstr>Title</vt:lpstr>
      </vt:variant>
      <vt:variant>
        <vt:i4>1</vt:i4>
      </vt:variant>
      <vt:variant>
        <vt:lpstr>Headings</vt:lpstr>
      </vt:variant>
      <vt:variant>
        <vt:i4>39</vt:i4>
      </vt:variant>
    </vt:vector>
  </HeadingPairs>
  <TitlesOfParts>
    <vt:vector size="40" baseType="lpstr">
      <vt:lpstr/>
      <vt:lpstr>g). Next, the technique attempts to differentiate the fire pixel from the non-fi</vt:lpstr>
      <vt:lpstr/>
      <vt:lpstr/>
      <vt:lpstr/>
      <vt:lpstr>Apply these tests to our scene (you can use the scatter diagram if you would lik</vt:lpstr>
      <vt:lpstr/>
      <vt:lpstr>h). Load Band 22 (3.99 (m) into the Multi-Channel Viewer.  Now overlay the MODIS</vt:lpstr>
      <vt:lpstr/>
      <vt:lpstr>i).  Now close the Channel Combination Tool window, and the MODIS fire mask wind</vt:lpstr>
      <vt:lpstr>/</vt:lpstr>
      <vt:lpstr>Figure 3.  Screen capture of a scene from the Aqua MODIS 11 May 2011 data set fr</vt:lpstr>
      <vt:lpstr/>
      <vt:lpstr>j).  Select Tools-&gt;Linear Combinations, and create a scatter diagram of BTDIF 4-</vt:lpstr>
      <vt:lpstr/>
      <vt:lpstr>k). Now select the XAxis button on the Band 21 Linear Combinations window and th</vt:lpstr>
      <vt:lpstr/>
      <vt:lpstr>Extra Credit</vt:lpstr>
      <vt:lpstr>l).  Now create a single band image of Band 31 (11 micron) using the Channel Com</vt:lpstr>
      <vt:lpstr/>
      <vt:lpstr>m).  Describe how these background issues would affect your fire detection:</vt:lpstr>
      <vt:lpstr>Very hot land.</vt:lpstr>
      <vt:lpstr>Multiple fires in a small region.</vt:lpstr>
      <vt:lpstr>Size of the fires.</vt:lpstr>
      <vt:lpstr>Land/Water boundaries.</vt:lpstr>
      <vt:lpstr>When you are finished, close all of the windows except the main window and the M</vt:lpstr>
      <vt:lpstr/>
      <vt:lpstr/>
      <vt:lpstr>g). The MODIS cloud phase algorithm uses these thresholds to determine if a clou</vt:lpstr>
      <vt:lpstr/>
      <vt:lpstr>Band 31 (11.0 (m) brightness temperature &lt; 238 K or (band 29 (8.50 (m)  </vt:lpstr>
      <vt:lpstr/>
      <vt:lpstr>Apply these thresholds to your data in the scatter diagram.  If you click in the</vt:lpstr>
      <vt:lpstr/>
      <vt:lpstr>/</vt:lpstr>
      <vt:lpstr>Band 31 (11 mm) Brightness Temperature &gt; 238 K and Band 29 – Band 31 difference </vt:lpstr>
      <vt:lpstr>Or</vt:lpstr>
      <vt:lpstr>Band 31 (11 mm) Brightness Temperature &gt; 285 K and Band 29 – Band 31 difference </vt:lpstr>
      <vt:lpstr/>
      <vt:lpstr>Apply these thresholds to your scatter diagram.  How does it perform?  Now load </vt:lpstr>
    </vt:vector>
  </TitlesOfParts>
  <Manager/>
  <Company>UW SSEC</Company>
  <LinksUpToDate>false</LinksUpToDate>
  <CharactersWithSpaces>22467</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dc:description/>
  <cp:lastModifiedBy>Office 2004 Test Drive User</cp:lastModifiedBy>
  <cp:revision>60</cp:revision>
  <dcterms:created xsi:type="dcterms:W3CDTF">2011-05-13T19:16:00Z</dcterms:created>
  <dcterms:modified xsi:type="dcterms:W3CDTF">2011-06-03T08:19:00Z</dcterms:modified>
  <cp:category/>
</cp:coreProperties>
</file>