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8A33C" w14:textId="6AB86A97" w:rsidR="005400B5" w:rsidRPr="00581CE2" w:rsidRDefault="00755551" w:rsidP="005400B5">
      <w:pPr>
        <w:rPr>
          <w:b/>
          <w:sz w:val="28"/>
          <w:szCs w:val="28"/>
        </w:rPr>
      </w:pPr>
      <w:r w:rsidRPr="00581CE2">
        <w:rPr>
          <w:b/>
          <w:sz w:val="28"/>
          <w:szCs w:val="28"/>
        </w:rPr>
        <w:t>GOES-R Fog/</w:t>
      </w:r>
      <w:r w:rsidR="00636692" w:rsidRPr="00581CE2">
        <w:rPr>
          <w:b/>
          <w:sz w:val="28"/>
          <w:szCs w:val="28"/>
        </w:rPr>
        <w:t>Low Stratus (FLS)</w:t>
      </w:r>
      <w:r w:rsidR="00816DC8" w:rsidRPr="00581CE2">
        <w:rPr>
          <w:b/>
          <w:sz w:val="28"/>
          <w:szCs w:val="28"/>
        </w:rPr>
        <w:t xml:space="preserve"> </w:t>
      </w:r>
      <w:r w:rsidR="005400B5" w:rsidRPr="00581CE2">
        <w:rPr>
          <w:b/>
          <w:sz w:val="28"/>
          <w:szCs w:val="28"/>
        </w:rPr>
        <w:t>Fact Sheet</w:t>
      </w:r>
    </w:p>
    <w:p w14:paraId="4F40EB0E" w14:textId="77777777" w:rsidR="004369DF" w:rsidRDefault="0019046A" w:rsidP="005400B5">
      <w:pPr>
        <w:rPr>
          <w:sz w:val="22"/>
          <w:szCs w:val="22"/>
        </w:rPr>
      </w:pPr>
      <w:r w:rsidRPr="0019046A">
        <w:rPr>
          <w:sz w:val="22"/>
          <w:szCs w:val="22"/>
        </w:rPr>
        <w:t>The full GOES-R FLS training module is available at:</w:t>
      </w:r>
    </w:p>
    <w:p w14:paraId="65281D17" w14:textId="08866855" w:rsidR="008A0623" w:rsidRDefault="0019046A" w:rsidP="005400B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6" w:history="1">
        <w:r w:rsidR="00670C88" w:rsidRPr="00567EEA">
          <w:rPr>
            <w:rStyle w:val="Hyperlink"/>
            <w:sz w:val="22"/>
            <w:szCs w:val="22"/>
          </w:rPr>
          <w:t>http://cimss.ssec.wisc.edu/goes_r/proving-ground/SPC/SPC.html</w:t>
        </w:r>
      </w:hyperlink>
    </w:p>
    <w:p w14:paraId="1F08BD68" w14:textId="77777777" w:rsidR="00670C88" w:rsidRPr="00670C88" w:rsidRDefault="00670C88" w:rsidP="005400B5">
      <w:pPr>
        <w:rPr>
          <w:sz w:val="22"/>
          <w:szCs w:val="22"/>
        </w:rPr>
      </w:pPr>
    </w:p>
    <w:p w14:paraId="1E023F50" w14:textId="10CC7940" w:rsidR="00E32BB1" w:rsidRPr="00783D1A" w:rsidRDefault="00E32BB1" w:rsidP="00E32BB1">
      <w:pPr>
        <w:pStyle w:val="ListParagraph"/>
        <w:ind w:left="0"/>
        <w:rPr>
          <w:b/>
          <w:sz w:val="22"/>
          <w:szCs w:val="22"/>
          <w:u w:val="single"/>
        </w:rPr>
      </w:pPr>
      <w:r w:rsidRPr="00783D1A">
        <w:rPr>
          <w:b/>
          <w:sz w:val="22"/>
          <w:szCs w:val="22"/>
          <w:u w:val="single"/>
        </w:rPr>
        <w:t>Traditional 3.9-11 Micron BTD Limitations</w:t>
      </w:r>
      <w:r w:rsidR="00166DBB">
        <w:rPr>
          <w:b/>
          <w:sz w:val="22"/>
          <w:szCs w:val="22"/>
          <w:u w:val="single"/>
        </w:rPr>
        <w:t xml:space="preserve"> that the GOES-R Products Address</w:t>
      </w:r>
    </w:p>
    <w:p w14:paraId="5743A7B1" w14:textId="7398D4A2" w:rsidR="00E32BB1" w:rsidRPr="00783D1A" w:rsidRDefault="00E32BB1" w:rsidP="00E32BB1">
      <w:pPr>
        <w:pStyle w:val="ListParagraph"/>
        <w:numPr>
          <w:ilvl w:val="0"/>
          <w:numId w:val="4"/>
        </w:numPr>
        <w:ind w:left="720"/>
        <w:rPr>
          <w:sz w:val="22"/>
          <w:szCs w:val="22"/>
        </w:rPr>
      </w:pPr>
      <w:r w:rsidRPr="00783D1A">
        <w:rPr>
          <w:sz w:val="22"/>
          <w:szCs w:val="22"/>
        </w:rPr>
        <w:t xml:space="preserve">The traditional BTD product is </w:t>
      </w:r>
      <w:r w:rsidR="004369DF">
        <w:rPr>
          <w:sz w:val="22"/>
          <w:szCs w:val="22"/>
        </w:rPr>
        <w:t>influenced by reflected sunlight</w:t>
      </w:r>
      <w:r w:rsidRPr="00783D1A">
        <w:rPr>
          <w:sz w:val="22"/>
          <w:szCs w:val="22"/>
        </w:rPr>
        <w:t xml:space="preserve"> during the day</w:t>
      </w:r>
    </w:p>
    <w:p w14:paraId="46498FF2" w14:textId="77777777" w:rsidR="00E32BB1" w:rsidRDefault="00E32BB1" w:rsidP="00E32BB1">
      <w:pPr>
        <w:pStyle w:val="ListParagraph"/>
        <w:numPr>
          <w:ilvl w:val="0"/>
          <w:numId w:val="4"/>
        </w:numPr>
        <w:ind w:left="720"/>
        <w:rPr>
          <w:sz w:val="22"/>
          <w:szCs w:val="22"/>
        </w:rPr>
      </w:pPr>
      <w:r w:rsidRPr="00783D1A">
        <w:rPr>
          <w:sz w:val="22"/>
          <w:szCs w:val="22"/>
        </w:rPr>
        <w:t>It is difficult to differentiate between FLS and nonhazardous elevated stratus clouds using the traditional BTD product</w:t>
      </w:r>
    </w:p>
    <w:p w14:paraId="0B3FF64C" w14:textId="0F240511" w:rsidR="00E32BB1" w:rsidRDefault="00E32BB1" w:rsidP="00E32BB1">
      <w:pPr>
        <w:pStyle w:val="ListParagraph"/>
        <w:numPr>
          <w:ilvl w:val="0"/>
          <w:numId w:val="4"/>
        </w:numPr>
        <w:ind w:left="720"/>
        <w:rPr>
          <w:sz w:val="22"/>
          <w:szCs w:val="22"/>
        </w:rPr>
      </w:pPr>
      <w:r w:rsidRPr="00E32BB1">
        <w:rPr>
          <w:sz w:val="22"/>
          <w:szCs w:val="22"/>
        </w:rPr>
        <w:t>The traditional BTD product does not provide any information when multiple cloud layers are present</w:t>
      </w:r>
    </w:p>
    <w:p w14:paraId="0F544D71" w14:textId="302B9C94" w:rsidR="00166DBB" w:rsidRPr="00E32BB1" w:rsidRDefault="00166DBB" w:rsidP="00E32BB1">
      <w:pPr>
        <w:pStyle w:val="ListParagraph"/>
        <w:numPr>
          <w:ilvl w:val="0"/>
          <w:numId w:val="4"/>
        </w:numPr>
        <w:ind w:left="720"/>
        <w:rPr>
          <w:sz w:val="22"/>
          <w:szCs w:val="22"/>
        </w:rPr>
      </w:pPr>
      <w:r>
        <w:rPr>
          <w:sz w:val="22"/>
          <w:szCs w:val="22"/>
        </w:rPr>
        <w:t>Shallow fog layers are difficult to detect</w:t>
      </w:r>
    </w:p>
    <w:p w14:paraId="231394A4" w14:textId="77777777" w:rsidR="00923941" w:rsidRDefault="00923941" w:rsidP="005400B5">
      <w:pPr>
        <w:rPr>
          <w:sz w:val="32"/>
          <w:szCs w:val="32"/>
        </w:rPr>
      </w:pPr>
    </w:p>
    <w:p w14:paraId="0F6DD32B" w14:textId="331E6303" w:rsidR="005400B5" w:rsidRPr="00783D1A" w:rsidRDefault="00EE7929" w:rsidP="005400B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The GOES-R approach seeks to mitigate the weaknesses of the traditional BTD product</w:t>
      </w:r>
    </w:p>
    <w:p w14:paraId="52C90DA1" w14:textId="6D58E6B0" w:rsidR="009220A6" w:rsidRPr="00783D1A" w:rsidRDefault="009220A6" w:rsidP="009220A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83D1A">
        <w:rPr>
          <w:sz w:val="22"/>
          <w:szCs w:val="22"/>
        </w:rPr>
        <w:t xml:space="preserve">The GOES-R </w:t>
      </w:r>
      <w:r w:rsidR="00373B34" w:rsidRPr="00783D1A">
        <w:rPr>
          <w:sz w:val="22"/>
          <w:szCs w:val="22"/>
        </w:rPr>
        <w:t xml:space="preserve">Fog/Low Stratus (FLS) probability </w:t>
      </w:r>
      <w:r w:rsidRPr="00783D1A">
        <w:rPr>
          <w:sz w:val="22"/>
          <w:szCs w:val="22"/>
        </w:rPr>
        <w:t>product is a merged product blending satellite, numerical weather prediction model</w:t>
      </w:r>
      <w:r w:rsidR="003069CE" w:rsidRPr="00783D1A">
        <w:rPr>
          <w:sz w:val="22"/>
          <w:szCs w:val="22"/>
        </w:rPr>
        <w:t xml:space="preserve"> (</w:t>
      </w:r>
      <w:r w:rsidR="00755551" w:rsidRPr="00783D1A">
        <w:rPr>
          <w:sz w:val="22"/>
          <w:szCs w:val="22"/>
        </w:rPr>
        <w:t xml:space="preserve">GFS and </w:t>
      </w:r>
      <w:r w:rsidR="00DF4A1C" w:rsidRPr="00783D1A">
        <w:rPr>
          <w:sz w:val="22"/>
          <w:szCs w:val="22"/>
        </w:rPr>
        <w:t>RAP</w:t>
      </w:r>
      <w:r w:rsidR="003069CE" w:rsidRPr="00783D1A">
        <w:rPr>
          <w:sz w:val="22"/>
          <w:szCs w:val="22"/>
        </w:rPr>
        <w:t>)</w:t>
      </w:r>
      <w:r w:rsidRPr="00783D1A">
        <w:rPr>
          <w:sz w:val="22"/>
          <w:szCs w:val="22"/>
        </w:rPr>
        <w:t>, static ancillary</w:t>
      </w:r>
      <w:r w:rsidR="003069CE" w:rsidRPr="00783D1A">
        <w:rPr>
          <w:sz w:val="22"/>
          <w:szCs w:val="22"/>
        </w:rPr>
        <w:t xml:space="preserve"> (</w:t>
      </w:r>
      <w:r w:rsidR="00C17F0A" w:rsidRPr="00783D1A">
        <w:rPr>
          <w:sz w:val="22"/>
          <w:szCs w:val="22"/>
        </w:rPr>
        <w:t xml:space="preserve">e.g., </w:t>
      </w:r>
      <w:r w:rsidR="00DF4A1C" w:rsidRPr="00783D1A">
        <w:rPr>
          <w:sz w:val="22"/>
          <w:szCs w:val="22"/>
        </w:rPr>
        <w:t>DEM</w:t>
      </w:r>
      <w:r w:rsidR="00755551" w:rsidRPr="00783D1A">
        <w:rPr>
          <w:sz w:val="22"/>
          <w:szCs w:val="22"/>
        </w:rPr>
        <w:t>, surface emissivity</w:t>
      </w:r>
      <w:r w:rsidR="00C17F0A" w:rsidRPr="00783D1A">
        <w:rPr>
          <w:sz w:val="22"/>
          <w:szCs w:val="22"/>
        </w:rPr>
        <w:t>)</w:t>
      </w:r>
      <w:r w:rsidRPr="00783D1A">
        <w:rPr>
          <w:sz w:val="22"/>
          <w:szCs w:val="22"/>
        </w:rPr>
        <w:t xml:space="preserve"> and daily SST data using a Naïve Bayesian model.</w:t>
      </w:r>
    </w:p>
    <w:p w14:paraId="340DA8C4" w14:textId="688AEE6F" w:rsidR="009220A6" w:rsidRPr="00783D1A" w:rsidRDefault="008858AE" w:rsidP="0063669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83D1A">
        <w:rPr>
          <w:sz w:val="22"/>
          <w:szCs w:val="22"/>
        </w:rPr>
        <w:t>The following GOES-R FLS</w:t>
      </w:r>
      <w:r w:rsidR="009220A6" w:rsidRPr="00783D1A">
        <w:rPr>
          <w:sz w:val="22"/>
          <w:szCs w:val="22"/>
        </w:rPr>
        <w:t xml:space="preserve"> </w:t>
      </w:r>
      <w:r w:rsidRPr="00783D1A">
        <w:rPr>
          <w:sz w:val="22"/>
          <w:szCs w:val="22"/>
        </w:rPr>
        <w:t>products will be available in AWIPS</w:t>
      </w:r>
      <w:r w:rsidR="00BE248D">
        <w:rPr>
          <w:sz w:val="22"/>
          <w:szCs w:val="22"/>
        </w:rPr>
        <w:t xml:space="preserve"> using GOES East, GOES </w:t>
      </w:r>
      <w:r w:rsidR="00C900D8">
        <w:rPr>
          <w:sz w:val="22"/>
          <w:szCs w:val="22"/>
        </w:rPr>
        <w:t>West</w:t>
      </w:r>
      <w:r w:rsidR="00BE248D">
        <w:rPr>
          <w:sz w:val="22"/>
          <w:szCs w:val="22"/>
        </w:rPr>
        <w:t>,</w:t>
      </w:r>
      <w:r w:rsidR="00C900D8">
        <w:rPr>
          <w:sz w:val="22"/>
          <w:szCs w:val="22"/>
        </w:rPr>
        <w:t xml:space="preserve"> and MODIS</w:t>
      </w:r>
      <w:r w:rsidR="009220A6" w:rsidRPr="00783D1A">
        <w:rPr>
          <w:sz w:val="22"/>
          <w:szCs w:val="22"/>
        </w:rPr>
        <w:t>:</w:t>
      </w:r>
    </w:p>
    <w:p w14:paraId="303ED48D" w14:textId="4EFD5ACF" w:rsidR="00B10211" w:rsidRPr="00783D1A" w:rsidRDefault="003E4807" w:rsidP="00B1021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probabilities</w:t>
      </w:r>
      <w:r w:rsidR="00B10211" w:rsidRPr="00783D1A">
        <w:rPr>
          <w:sz w:val="22"/>
          <w:szCs w:val="22"/>
        </w:rPr>
        <w:t xml:space="preserve"> that Low Instrument Flight Rules (LIFR)</w:t>
      </w:r>
      <w:r>
        <w:rPr>
          <w:sz w:val="22"/>
          <w:szCs w:val="22"/>
        </w:rPr>
        <w:t>, Instrument Flight Rules (IFR) and Marginal Visual Flight Rules (MVFR)</w:t>
      </w:r>
      <w:r w:rsidR="00B10211" w:rsidRPr="00783D1A">
        <w:rPr>
          <w:sz w:val="22"/>
          <w:szCs w:val="22"/>
        </w:rPr>
        <w:t xml:space="preserve"> conditions are present</w:t>
      </w:r>
      <w:r w:rsidR="00C62395">
        <w:rPr>
          <w:sz w:val="22"/>
          <w:szCs w:val="22"/>
        </w:rPr>
        <w:t xml:space="preserve"> </w:t>
      </w:r>
      <w:r w:rsidR="00C62395" w:rsidRPr="00C62395">
        <w:rPr>
          <w:b/>
          <w:sz w:val="22"/>
          <w:szCs w:val="22"/>
        </w:rPr>
        <w:t>[LIFR</w:t>
      </w:r>
      <w:r>
        <w:rPr>
          <w:b/>
          <w:sz w:val="22"/>
          <w:szCs w:val="22"/>
        </w:rPr>
        <w:t>/IFR/MVFR</w:t>
      </w:r>
      <w:r w:rsidR="00C62395" w:rsidRPr="00C62395">
        <w:rPr>
          <w:b/>
          <w:sz w:val="22"/>
          <w:szCs w:val="22"/>
        </w:rPr>
        <w:t xml:space="preserve"> Probability]</w:t>
      </w:r>
    </w:p>
    <w:p w14:paraId="449F59A4" w14:textId="6F5FEAC1" w:rsidR="00B10211" w:rsidRPr="00783D1A" w:rsidRDefault="00B10211" w:rsidP="00B1021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83D1A">
        <w:rPr>
          <w:sz w:val="22"/>
          <w:szCs w:val="22"/>
        </w:rPr>
        <w:t xml:space="preserve">LIFR conditions = surface visibility &lt; 1.0 statute miles </w:t>
      </w:r>
      <w:r w:rsidR="006B7C09">
        <w:rPr>
          <w:sz w:val="22"/>
          <w:szCs w:val="22"/>
        </w:rPr>
        <w:t>and/</w:t>
      </w:r>
      <w:r w:rsidRPr="00783D1A">
        <w:rPr>
          <w:sz w:val="22"/>
          <w:szCs w:val="22"/>
        </w:rPr>
        <w:t>or cloud ceiling &lt; 500 feet</w:t>
      </w:r>
    </w:p>
    <w:p w14:paraId="368318EA" w14:textId="29D1C42E" w:rsidR="009220A6" w:rsidRDefault="00B10211" w:rsidP="00B1021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83D1A">
        <w:rPr>
          <w:sz w:val="22"/>
          <w:szCs w:val="22"/>
        </w:rPr>
        <w:t xml:space="preserve">IFR conditions = surface visibility &lt; 3.0 statute miles </w:t>
      </w:r>
      <w:r w:rsidR="006B7C09">
        <w:rPr>
          <w:sz w:val="22"/>
          <w:szCs w:val="22"/>
        </w:rPr>
        <w:t>and/</w:t>
      </w:r>
      <w:r w:rsidRPr="00783D1A">
        <w:rPr>
          <w:sz w:val="22"/>
          <w:szCs w:val="22"/>
        </w:rPr>
        <w:t>or cloud ceiling &lt; 1000 feet</w:t>
      </w:r>
    </w:p>
    <w:p w14:paraId="68918772" w14:textId="5D8864BA" w:rsidR="003E4807" w:rsidRPr="00783D1A" w:rsidRDefault="003E4807" w:rsidP="00B1021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MVFR conditions = surface visibility &lt; 5</w:t>
      </w:r>
      <w:r w:rsidRPr="00783D1A">
        <w:rPr>
          <w:sz w:val="22"/>
          <w:szCs w:val="22"/>
        </w:rPr>
        <w:t xml:space="preserve">.0 statute miles </w:t>
      </w:r>
      <w:r>
        <w:rPr>
          <w:sz w:val="22"/>
          <w:szCs w:val="22"/>
        </w:rPr>
        <w:t>and/</w:t>
      </w:r>
      <w:r>
        <w:rPr>
          <w:sz w:val="22"/>
          <w:szCs w:val="22"/>
        </w:rPr>
        <w:t>or cloud ceiling &lt; 3</w:t>
      </w:r>
      <w:r w:rsidRPr="00783D1A">
        <w:rPr>
          <w:sz w:val="22"/>
          <w:szCs w:val="22"/>
        </w:rPr>
        <w:t>000 feet</w:t>
      </w:r>
    </w:p>
    <w:p w14:paraId="5A271B12" w14:textId="398A8E0D" w:rsidR="005400B5" w:rsidRPr="00783D1A" w:rsidRDefault="009220A6" w:rsidP="009220A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83D1A">
        <w:rPr>
          <w:sz w:val="22"/>
          <w:szCs w:val="22"/>
        </w:rPr>
        <w:t>An estimation of the thickness (cloud base to cloud top) of the cloud layer</w:t>
      </w:r>
      <w:r w:rsidR="00FB1F96">
        <w:rPr>
          <w:sz w:val="22"/>
          <w:szCs w:val="22"/>
        </w:rPr>
        <w:t xml:space="preserve"> (not recommended for use in AK at this time)</w:t>
      </w:r>
      <w:r w:rsidR="00C62395">
        <w:rPr>
          <w:sz w:val="22"/>
          <w:szCs w:val="22"/>
        </w:rPr>
        <w:t xml:space="preserve"> </w:t>
      </w:r>
      <w:r w:rsidR="00C62395" w:rsidRPr="00C62395">
        <w:rPr>
          <w:b/>
          <w:sz w:val="22"/>
          <w:szCs w:val="22"/>
        </w:rPr>
        <w:t>[Cloud Thickness]</w:t>
      </w:r>
      <w:r w:rsidRPr="00783D1A">
        <w:rPr>
          <w:sz w:val="22"/>
          <w:szCs w:val="22"/>
        </w:rPr>
        <w:t>.</w:t>
      </w:r>
    </w:p>
    <w:p w14:paraId="25B9443A" w14:textId="39DF3CA6" w:rsidR="00AD659B" w:rsidRPr="00AD659B" w:rsidRDefault="00AD659B" w:rsidP="00AD659B">
      <w:pPr>
        <w:pStyle w:val="ListParagraph"/>
        <w:numPr>
          <w:ilvl w:val="0"/>
          <w:numId w:val="6"/>
        </w:numPr>
        <w:ind w:left="720"/>
        <w:rPr>
          <w:sz w:val="22"/>
          <w:szCs w:val="22"/>
        </w:rPr>
      </w:pPr>
      <w:r w:rsidRPr="00783D1A">
        <w:rPr>
          <w:sz w:val="22"/>
          <w:szCs w:val="22"/>
        </w:rPr>
        <w:t>The GOES-R FLS products are available both day and night</w:t>
      </w:r>
    </w:p>
    <w:p w14:paraId="33C3433A" w14:textId="464F9CCA" w:rsidR="000F1783" w:rsidRDefault="00525A06" w:rsidP="000F1783">
      <w:pPr>
        <w:pStyle w:val="ListParagraph"/>
        <w:numPr>
          <w:ilvl w:val="0"/>
          <w:numId w:val="6"/>
        </w:numPr>
        <w:ind w:left="720"/>
        <w:rPr>
          <w:sz w:val="22"/>
          <w:szCs w:val="22"/>
        </w:rPr>
      </w:pPr>
      <w:r w:rsidRPr="00783D1A">
        <w:rPr>
          <w:sz w:val="22"/>
          <w:szCs w:val="22"/>
        </w:rPr>
        <w:t>The quantitative approach of the GOES-R FLS probability products gives forecasters a confidence level that FLS is present</w:t>
      </w:r>
      <w:r w:rsidR="00223AAB">
        <w:rPr>
          <w:sz w:val="22"/>
          <w:szCs w:val="22"/>
        </w:rPr>
        <w:t xml:space="preserve"> (the higher the probability the more likely it is that </w:t>
      </w:r>
      <w:r w:rsidR="00850938">
        <w:rPr>
          <w:sz w:val="22"/>
          <w:szCs w:val="22"/>
        </w:rPr>
        <w:t>LIFR/</w:t>
      </w:r>
      <w:r w:rsidR="00223AAB">
        <w:rPr>
          <w:sz w:val="22"/>
          <w:szCs w:val="22"/>
        </w:rPr>
        <w:t>IFR</w:t>
      </w:r>
      <w:r w:rsidR="00850938">
        <w:rPr>
          <w:sz w:val="22"/>
          <w:szCs w:val="22"/>
        </w:rPr>
        <w:t>/MVFR</w:t>
      </w:r>
      <w:r w:rsidR="00223AAB">
        <w:rPr>
          <w:sz w:val="22"/>
          <w:szCs w:val="22"/>
        </w:rPr>
        <w:t xml:space="preserve"> conditions are present)</w:t>
      </w:r>
    </w:p>
    <w:p w14:paraId="384BA676" w14:textId="4A5BCCCA" w:rsidR="008D5088" w:rsidRPr="00783D1A" w:rsidRDefault="008D5088" w:rsidP="000F1783">
      <w:pPr>
        <w:pStyle w:val="ListParagraph"/>
        <w:numPr>
          <w:ilvl w:val="0"/>
          <w:numId w:val="6"/>
        </w:numPr>
        <w:ind w:left="720"/>
        <w:rPr>
          <w:sz w:val="22"/>
          <w:szCs w:val="22"/>
        </w:rPr>
      </w:pPr>
      <w:r w:rsidRPr="00783D1A">
        <w:rPr>
          <w:sz w:val="22"/>
          <w:szCs w:val="22"/>
        </w:rPr>
        <w:t>The GOES-R FLS thickness product can be used to estimate dissipation time after sunrise for radiation fog events</w:t>
      </w:r>
      <w:r w:rsidR="00C73F63">
        <w:rPr>
          <w:sz w:val="22"/>
          <w:szCs w:val="22"/>
        </w:rPr>
        <w:t xml:space="preserve"> (not recommended for use in AK at this time)</w:t>
      </w:r>
    </w:p>
    <w:p w14:paraId="49185E1E" w14:textId="0481E950" w:rsidR="00822EF5" w:rsidRPr="00783D1A" w:rsidRDefault="009158E9" w:rsidP="009158E9">
      <w:pPr>
        <w:pStyle w:val="ListParagraph"/>
        <w:numPr>
          <w:ilvl w:val="0"/>
          <w:numId w:val="6"/>
        </w:numPr>
        <w:ind w:left="720"/>
        <w:rPr>
          <w:sz w:val="22"/>
          <w:szCs w:val="22"/>
        </w:rPr>
      </w:pPr>
      <w:r w:rsidRPr="00783D1A">
        <w:rPr>
          <w:sz w:val="22"/>
          <w:szCs w:val="22"/>
        </w:rPr>
        <w:t xml:space="preserve">The GOES-R FLS products </w:t>
      </w:r>
      <w:r w:rsidR="00C73F63">
        <w:rPr>
          <w:sz w:val="22"/>
          <w:szCs w:val="22"/>
        </w:rPr>
        <w:t>are also available</w:t>
      </w:r>
      <w:r w:rsidRPr="00783D1A">
        <w:rPr>
          <w:sz w:val="22"/>
          <w:szCs w:val="22"/>
        </w:rPr>
        <w:t xml:space="preserve"> </w:t>
      </w:r>
      <w:r w:rsidR="00C73F63">
        <w:rPr>
          <w:sz w:val="22"/>
          <w:szCs w:val="22"/>
        </w:rPr>
        <w:t>from 1 km MODIS data,</w:t>
      </w:r>
      <w:r w:rsidRPr="00783D1A">
        <w:rPr>
          <w:sz w:val="22"/>
          <w:szCs w:val="22"/>
        </w:rPr>
        <w:t xml:space="preserve"> allowing for the detection of smaller scale events such as valley fog</w:t>
      </w:r>
    </w:p>
    <w:p w14:paraId="4DFA966C" w14:textId="77777777" w:rsidR="008858AE" w:rsidRDefault="008858AE" w:rsidP="008858AE">
      <w:pPr>
        <w:pStyle w:val="ListParagraph"/>
        <w:ind w:left="0"/>
        <w:rPr>
          <w:sz w:val="22"/>
          <w:szCs w:val="22"/>
        </w:rPr>
      </w:pPr>
    </w:p>
    <w:p w14:paraId="6DF8A482" w14:textId="26ADC660" w:rsidR="006134AC" w:rsidRPr="00783D1A" w:rsidRDefault="006134AC" w:rsidP="006134AC">
      <w:pPr>
        <w:rPr>
          <w:b/>
          <w:sz w:val="22"/>
          <w:szCs w:val="22"/>
          <w:u w:val="single"/>
        </w:rPr>
      </w:pPr>
      <w:r w:rsidRPr="00783D1A">
        <w:rPr>
          <w:b/>
          <w:sz w:val="22"/>
          <w:szCs w:val="22"/>
          <w:u w:val="single"/>
        </w:rPr>
        <w:t xml:space="preserve">GOES-R FLS </w:t>
      </w:r>
      <w:r w:rsidR="00A960AD">
        <w:rPr>
          <w:b/>
          <w:sz w:val="22"/>
          <w:szCs w:val="22"/>
          <w:u w:val="single"/>
        </w:rPr>
        <w:t>Product</w:t>
      </w:r>
      <w:r w:rsidRPr="00783D1A">
        <w:rPr>
          <w:b/>
          <w:sz w:val="22"/>
          <w:szCs w:val="22"/>
          <w:u w:val="single"/>
        </w:rPr>
        <w:t xml:space="preserve"> Caveats</w:t>
      </w:r>
    </w:p>
    <w:p w14:paraId="76CBF3DA" w14:textId="7222920A" w:rsidR="006134AC" w:rsidRPr="00783D1A" w:rsidRDefault="006134AC" w:rsidP="006134AC">
      <w:pPr>
        <w:pStyle w:val="ListParagraph"/>
        <w:numPr>
          <w:ilvl w:val="0"/>
          <w:numId w:val="4"/>
        </w:numPr>
        <w:ind w:left="720"/>
        <w:rPr>
          <w:b/>
          <w:sz w:val="22"/>
          <w:szCs w:val="22"/>
          <w:u w:val="single"/>
        </w:rPr>
      </w:pPr>
      <w:r w:rsidRPr="00783D1A">
        <w:rPr>
          <w:sz w:val="22"/>
          <w:szCs w:val="22"/>
        </w:rPr>
        <w:t>There will be</w:t>
      </w:r>
      <w:r w:rsidR="00C73F63">
        <w:rPr>
          <w:sz w:val="22"/>
          <w:szCs w:val="22"/>
        </w:rPr>
        <w:t xml:space="preserve"> some</w:t>
      </w:r>
      <w:r w:rsidRPr="00783D1A">
        <w:rPr>
          <w:sz w:val="22"/>
          <w:szCs w:val="22"/>
        </w:rPr>
        <w:t xml:space="preserve"> </w:t>
      </w:r>
      <w:r w:rsidR="00C73F63">
        <w:rPr>
          <w:sz w:val="22"/>
          <w:szCs w:val="22"/>
        </w:rPr>
        <w:t>discontinuities in the FLS probabilities during</w:t>
      </w:r>
      <w:r w:rsidRPr="00783D1A">
        <w:rPr>
          <w:sz w:val="22"/>
          <w:szCs w:val="22"/>
        </w:rPr>
        <w:t xml:space="preserve"> the day/night transition as different predictors are used for day and night, but probabilities will always be available</w:t>
      </w:r>
    </w:p>
    <w:p w14:paraId="0956F04E" w14:textId="3DF0F1A1" w:rsidR="006134AC" w:rsidRPr="00783D1A" w:rsidRDefault="006134AC" w:rsidP="006134AC">
      <w:pPr>
        <w:pStyle w:val="ListParagraph"/>
        <w:numPr>
          <w:ilvl w:val="0"/>
          <w:numId w:val="4"/>
        </w:numPr>
        <w:ind w:left="720"/>
        <w:rPr>
          <w:b/>
          <w:sz w:val="22"/>
          <w:szCs w:val="22"/>
          <w:u w:val="single"/>
        </w:rPr>
      </w:pPr>
      <w:r w:rsidRPr="00783D1A">
        <w:rPr>
          <w:sz w:val="22"/>
          <w:szCs w:val="22"/>
        </w:rPr>
        <w:t xml:space="preserve">There will be </w:t>
      </w:r>
      <w:r w:rsidR="00C73F63">
        <w:rPr>
          <w:sz w:val="22"/>
          <w:szCs w:val="22"/>
        </w:rPr>
        <w:t xml:space="preserve">some discontinuities </w:t>
      </w:r>
      <w:r w:rsidRPr="00783D1A">
        <w:rPr>
          <w:sz w:val="22"/>
          <w:szCs w:val="22"/>
        </w:rPr>
        <w:t>in the FLS probabilities at the RAP domain boundaries (outside of CONUS) where the NWP being used changes from the RAP to the GFS</w:t>
      </w:r>
    </w:p>
    <w:p w14:paraId="674D886C" w14:textId="77777777" w:rsidR="006134AC" w:rsidRPr="00783D1A" w:rsidRDefault="006134AC" w:rsidP="006134AC">
      <w:pPr>
        <w:pStyle w:val="ListParagraph"/>
        <w:numPr>
          <w:ilvl w:val="0"/>
          <w:numId w:val="4"/>
        </w:numPr>
        <w:ind w:left="720"/>
        <w:rPr>
          <w:b/>
          <w:sz w:val="22"/>
          <w:szCs w:val="22"/>
          <w:u w:val="single"/>
        </w:rPr>
      </w:pPr>
      <w:r w:rsidRPr="00783D1A">
        <w:rPr>
          <w:sz w:val="22"/>
          <w:szCs w:val="22"/>
        </w:rPr>
        <w:t>The FLS thickness product is only valid for near-surface single layer water clouds</w:t>
      </w:r>
    </w:p>
    <w:p w14:paraId="74132129" w14:textId="67784019" w:rsidR="00A562F2" w:rsidRPr="00E32BB1" w:rsidRDefault="006134AC" w:rsidP="00E32BB1">
      <w:pPr>
        <w:pStyle w:val="ListParagraph"/>
        <w:numPr>
          <w:ilvl w:val="0"/>
          <w:numId w:val="4"/>
        </w:numPr>
        <w:ind w:left="720"/>
        <w:rPr>
          <w:b/>
          <w:sz w:val="22"/>
          <w:szCs w:val="22"/>
          <w:u w:val="single"/>
        </w:rPr>
      </w:pPr>
      <w:r w:rsidRPr="00783D1A">
        <w:rPr>
          <w:sz w:val="22"/>
          <w:szCs w:val="22"/>
        </w:rPr>
        <w:t>The FLS thickness is not available just after sunrise and just before sunset</w:t>
      </w:r>
    </w:p>
    <w:p w14:paraId="6C4F5827" w14:textId="77777777" w:rsidR="003069CE" w:rsidRPr="00783D1A" w:rsidRDefault="003069CE" w:rsidP="003069CE">
      <w:pPr>
        <w:rPr>
          <w:b/>
          <w:sz w:val="22"/>
          <w:szCs w:val="22"/>
          <w:u w:val="single"/>
        </w:rPr>
      </w:pPr>
    </w:p>
    <w:p w14:paraId="4FE828D6" w14:textId="35766603" w:rsidR="0019046A" w:rsidRDefault="001F0C94" w:rsidP="005400B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For</w:t>
      </w:r>
      <w:r w:rsidR="00A552CF">
        <w:rPr>
          <w:b/>
          <w:sz w:val="22"/>
          <w:szCs w:val="22"/>
          <w:u w:val="single"/>
        </w:rPr>
        <w:t xml:space="preserve"> recent examples</w:t>
      </w:r>
      <w:r>
        <w:rPr>
          <w:b/>
          <w:sz w:val="22"/>
          <w:szCs w:val="22"/>
          <w:u w:val="single"/>
        </w:rPr>
        <w:t xml:space="preserve"> visit the</w:t>
      </w:r>
      <w:r w:rsidR="00A552CF">
        <w:rPr>
          <w:b/>
          <w:sz w:val="22"/>
          <w:szCs w:val="22"/>
          <w:u w:val="single"/>
        </w:rPr>
        <w:t xml:space="preserve"> </w:t>
      </w:r>
      <w:r w:rsidR="006F71F4">
        <w:rPr>
          <w:b/>
          <w:sz w:val="22"/>
          <w:szCs w:val="22"/>
          <w:u w:val="single"/>
        </w:rPr>
        <w:t>UW CIMSS “Fog Blog”</w:t>
      </w:r>
    </w:p>
    <w:p w14:paraId="28CD0923" w14:textId="39F793EA" w:rsidR="006F71F4" w:rsidRPr="006F71F4" w:rsidRDefault="00850938" w:rsidP="006F71F4">
      <w:pPr>
        <w:pStyle w:val="ListParagraph"/>
        <w:numPr>
          <w:ilvl w:val="0"/>
          <w:numId w:val="7"/>
        </w:numPr>
        <w:rPr>
          <w:color w:val="0000FF"/>
          <w:sz w:val="22"/>
          <w:szCs w:val="22"/>
          <w:u w:val="single"/>
        </w:rPr>
      </w:pPr>
      <w:hyperlink r:id="rId7" w:history="1">
        <w:r>
          <w:rPr>
            <w:rStyle w:val="Hyperlink"/>
            <w:sz w:val="22"/>
            <w:szCs w:val="22"/>
          </w:rPr>
          <w:t>fusedfog.ssec.wisc.edu</w:t>
        </w:r>
      </w:hyperlink>
      <w:bookmarkStart w:id="0" w:name="_GoBack"/>
      <w:bookmarkEnd w:id="0"/>
    </w:p>
    <w:sectPr w:rsidR="006F71F4" w:rsidRPr="006F71F4" w:rsidSect="0075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A4E"/>
    <w:multiLevelType w:val="hybridMultilevel"/>
    <w:tmpl w:val="1D6E71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192F2F"/>
    <w:multiLevelType w:val="hybridMultilevel"/>
    <w:tmpl w:val="CF44D9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96901C3"/>
    <w:multiLevelType w:val="hybridMultilevel"/>
    <w:tmpl w:val="6D24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33FC2"/>
    <w:multiLevelType w:val="hybridMultilevel"/>
    <w:tmpl w:val="8BB0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66F5E"/>
    <w:multiLevelType w:val="hybridMultilevel"/>
    <w:tmpl w:val="62802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6B3AEA"/>
    <w:multiLevelType w:val="hybridMultilevel"/>
    <w:tmpl w:val="BF605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F48427F"/>
    <w:multiLevelType w:val="hybridMultilevel"/>
    <w:tmpl w:val="91A6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8A"/>
    <w:rsid w:val="00050BCB"/>
    <w:rsid w:val="000F1783"/>
    <w:rsid w:val="00107F36"/>
    <w:rsid w:val="00166DBB"/>
    <w:rsid w:val="0019046A"/>
    <w:rsid w:val="001F0C94"/>
    <w:rsid w:val="00223AAB"/>
    <w:rsid w:val="002855EC"/>
    <w:rsid w:val="003069CE"/>
    <w:rsid w:val="00373B34"/>
    <w:rsid w:val="003C30A6"/>
    <w:rsid w:val="003E4807"/>
    <w:rsid w:val="00435F8A"/>
    <w:rsid w:val="004369DF"/>
    <w:rsid w:val="005211CE"/>
    <w:rsid w:val="00525A06"/>
    <w:rsid w:val="005400B5"/>
    <w:rsid w:val="00556C47"/>
    <w:rsid w:val="00581CE2"/>
    <w:rsid w:val="005F1103"/>
    <w:rsid w:val="005F38DC"/>
    <w:rsid w:val="006134AC"/>
    <w:rsid w:val="00636692"/>
    <w:rsid w:val="00670C88"/>
    <w:rsid w:val="006B7C09"/>
    <w:rsid w:val="006F71F4"/>
    <w:rsid w:val="00707E27"/>
    <w:rsid w:val="00755551"/>
    <w:rsid w:val="00783D1A"/>
    <w:rsid w:val="00816DC8"/>
    <w:rsid w:val="00822EF5"/>
    <w:rsid w:val="00850938"/>
    <w:rsid w:val="008858AE"/>
    <w:rsid w:val="00890CBD"/>
    <w:rsid w:val="008A0623"/>
    <w:rsid w:val="008D5088"/>
    <w:rsid w:val="00900A01"/>
    <w:rsid w:val="00901C3E"/>
    <w:rsid w:val="0091092B"/>
    <w:rsid w:val="009158E9"/>
    <w:rsid w:val="009220A6"/>
    <w:rsid w:val="00923941"/>
    <w:rsid w:val="00950DEB"/>
    <w:rsid w:val="00963F89"/>
    <w:rsid w:val="009C11B2"/>
    <w:rsid w:val="009D7120"/>
    <w:rsid w:val="009E64D0"/>
    <w:rsid w:val="00A00B99"/>
    <w:rsid w:val="00A27320"/>
    <w:rsid w:val="00A552CF"/>
    <w:rsid w:val="00A562F2"/>
    <w:rsid w:val="00A960AD"/>
    <w:rsid w:val="00AB7E4B"/>
    <w:rsid w:val="00AD659B"/>
    <w:rsid w:val="00B10211"/>
    <w:rsid w:val="00B25A2A"/>
    <w:rsid w:val="00B63357"/>
    <w:rsid w:val="00BE248D"/>
    <w:rsid w:val="00BF53D3"/>
    <w:rsid w:val="00C17F0A"/>
    <w:rsid w:val="00C25084"/>
    <w:rsid w:val="00C62395"/>
    <w:rsid w:val="00C73F63"/>
    <w:rsid w:val="00C77B7E"/>
    <w:rsid w:val="00C900D8"/>
    <w:rsid w:val="00CE2C60"/>
    <w:rsid w:val="00D66AE5"/>
    <w:rsid w:val="00DF4A1C"/>
    <w:rsid w:val="00E32BB1"/>
    <w:rsid w:val="00EE7929"/>
    <w:rsid w:val="00FA38AC"/>
    <w:rsid w:val="00F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BAD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0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6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0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imss.ssec.wisc.edu/goes_r/proving-ground/SPC/SPC.html" TargetMode="External"/><Relationship Id="rId7" Type="http://schemas.openxmlformats.org/officeDocument/2006/relationships/hyperlink" Target="fusedfog.ssec.wisc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2453</Characters>
  <Application>Microsoft Macintosh Word</Application>
  <DocSecurity>0</DocSecurity>
  <Lines>20</Lines>
  <Paragraphs>5</Paragraphs>
  <ScaleCrop>false</ScaleCrop>
  <Company>SSEC at the University of Wisconsin-Madison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Sieglaff</dc:creator>
  <cp:keywords/>
  <dc:description/>
  <cp:lastModifiedBy>Corey Calvert</cp:lastModifiedBy>
  <cp:revision>4</cp:revision>
  <dcterms:created xsi:type="dcterms:W3CDTF">2012-09-12T02:34:00Z</dcterms:created>
  <dcterms:modified xsi:type="dcterms:W3CDTF">2015-05-26T15:05:00Z</dcterms:modified>
</cp:coreProperties>
</file>