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8924C" w14:textId="77777777" w:rsidR="00B70341" w:rsidRPr="00704FC9" w:rsidRDefault="002F3D3A" w:rsidP="00046AF5">
      <w:pPr>
        <w:jc w:val="center"/>
        <w:rPr>
          <w:rFonts w:ascii="Times New Roman" w:hAnsi="Times New Roman"/>
          <w:sz w:val="28"/>
        </w:rPr>
      </w:pPr>
      <w:bookmarkStart w:id="0" w:name="_GoBack"/>
      <w:bookmarkEnd w:id="0"/>
      <w:r w:rsidRPr="00704FC9">
        <w:rPr>
          <w:rFonts w:ascii="Times New Roman" w:hAnsi="Times New Roman"/>
          <w:noProof/>
          <w:sz w:val="28"/>
          <w:lang w:eastAsia="zh-CN"/>
        </w:rPr>
        <w:drawing>
          <wp:inline distT="0" distB="0" distL="0" distR="0" wp14:anchorId="5D2C9235" wp14:editId="11F1EDBF">
            <wp:extent cx="1031092" cy="728133"/>
            <wp:effectExtent l="25400" t="0" r="10308" b="0"/>
            <wp:docPr id="2" name="Picture 0" descr="SSEC_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C_logo_sm.png"/>
                    <pic:cNvPicPr/>
                  </pic:nvPicPr>
                  <pic:blipFill>
                    <a:blip r:embed="rId8"/>
                    <a:stretch>
                      <a:fillRect/>
                    </a:stretch>
                  </pic:blipFill>
                  <pic:spPr>
                    <a:xfrm>
                      <a:off x="0" y="0"/>
                      <a:ext cx="1033026" cy="729499"/>
                    </a:xfrm>
                    <a:prstGeom prst="rect">
                      <a:avLst/>
                    </a:prstGeom>
                  </pic:spPr>
                </pic:pic>
              </a:graphicData>
            </a:graphic>
          </wp:inline>
        </w:drawing>
      </w:r>
      <w:r w:rsidR="00B70341" w:rsidRPr="00704FC9">
        <w:rPr>
          <w:rFonts w:ascii="Times New Roman" w:hAnsi="Times New Roman"/>
          <w:sz w:val="28"/>
        </w:rPr>
        <w:t xml:space="preserve">                                               </w:t>
      </w:r>
      <w:r w:rsidR="00B70341" w:rsidRPr="00704FC9">
        <w:rPr>
          <w:rFonts w:ascii="Times New Roman" w:hAnsi="Times New Roman"/>
          <w:noProof/>
          <w:sz w:val="28"/>
          <w:lang w:eastAsia="zh-CN"/>
        </w:rPr>
        <w:drawing>
          <wp:inline distT="0" distB="0" distL="0" distR="0" wp14:anchorId="093A80D9" wp14:editId="246DAABF">
            <wp:extent cx="1143000" cy="1143000"/>
            <wp:effectExtent l="25400" t="0" r="0" b="0"/>
            <wp:docPr id="4" name="Picture 3" descr="UW_logo_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logo_200.gif"/>
                    <pic:cNvPicPr/>
                  </pic:nvPicPr>
                  <pic:blipFill>
                    <a:blip r:embed="rId9"/>
                    <a:stretch>
                      <a:fillRect/>
                    </a:stretch>
                  </pic:blipFill>
                  <pic:spPr>
                    <a:xfrm>
                      <a:off x="0" y="0"/>
                      <a:ext cx="1143000" cy="1143000"/>
                    </a:xfrm>
                    <a:prstGeom prst="rect">
                      <a:avLst/>
                    </a:prstGeom>
                  </pic:spPr>
                </pic:pic>
              </a:graphicData>
            </a:graphic>
          </wp:inline>
        </w:drawing>
      </w:r>
    </w:p>
    <w:p w14:paraId="44517754" w14:textId="77777777" w:rsidR="00B70341" w:rsidRPr="00704FC9" w:rsidRDefault="00B70341" w:rsidP="00046AF5">
      <w:pPr>
        <w:jc w:val="center"/>
        <w:rPr>
          <w:rFonts w:ascii="Arial" w:hAnsi="Arial"/>
          <w:sz w:val="28"/>
        </w:rPr>
      </w:pPr>
    </w:p>
    <w:p w14:paraId="045BA5F7" w14:textId="77777777" w:rsidR="00046AF5" w:rsidRPr="00704FC9" w:rsidRDefault="00046AF5" w:rsidP="00046AF5">
      <w:pPr>
        <w:jc w:val="center"/>
        <w:rPr>
          <w:rFonts w:ascii="Arial" w:hAnsi="Arial"/>
          <w:sz w:val="28"/>
        </w:rPr>
      </w:pPr>
      <w:r w:rsidRPr="00704FC9">
        <w:rPr>
          <w:rFonts w:ascii="Arial" w:hAnsi="Arial"/>
          <w:sz w:val="28"/>
        </w:rPr>
        <w:t>Space Science and Engineering Center</w:t>
      </w:r>
    </w:p>
    <w:p w14:paraId="4AFA9D0B" w14:textId="77777777" w:rsidR="00046AF5" w:rsidRPr="00704FC9" w:rsidRDefault="00046AF5" w:rsidP="00046AF5">
      <w:pPr>
        <w:jc w:val="center"/>
        <w:rPr>
          <w:rFonts w:ascii="Arial" w:hAnsi="Arial"/>
          <w:sz w:val="28"/>
        </w:rPr>
      </w:pPr>
      <w:r w:rsidRPr="00704FC9">
        <w:rPr>
          <w:rFonts w:ascii="Arial" w:hAnsi="Arial"/>
          <w:sz w:val="28"/>
        </w:rPr>
        <w:t>University of Wisconsin-Madison</w:t>
      </w:r>
    </w:p>
    <w:p w14:paraId="0B677E33" w14:textId="77777777" w:rsidR="00046AF5" w:rsidRPr="00704FC9" w:rsidRDefault="00046AF5" w:rsidP="00046AF5">
      <w:pPr>
        <w:jc w:val="center"/>
        <w:rPr>
          <w:rFonts w:ascii="Arial" w:hAnsi="Arial"/>
          <w:sz w:val="28"/>
        </w:rPr>
      </w:pPr>
    </w:p>
    <w:p w14:paraId="1C611DC8" w14:textId="77777777" w:rsidR="00046AF5" w:rsidRPr="00704FC9" w:rsidRDefault="00046AF5" w:rsidP="00046AF5">
      <w:pPr>
        <w:jc w:val="center"/>
        <w:rPr>
          <w:rFonts w:ascii="Arial" w:hAnsi="Arial"/>
          <w:sz w:val="28"/>
        </w:rPr>
      </w:pPr>
      <w:r w:rsidRPr="00704FC9">
        <w:rPr>
          <w:rFonts w:ascii="Arial" w:hAnsi="Arial"/>
          <w:sz w:val="28"/>
        </w:rPr>
        <w:t>AN EXERCISE IN RADIATIVE TRANSFER MODELLING WITH RTTOV-10</w:t>
      </w:r>
    </w:p>
    <w:p w14:paraId="54C03E6C" w14:textId="77777777" w:rsidR="00046AF5" w:rsidRPr="00704FC9" w:rsidRDefault="00046AF5" w:rsidP="00046AF5">
      <w:pPr>
        <w:jc w:val="center"/>
        <w:rPr>
          <w:rFonts w:ascii="Arial" w:hAnsi="Arial"/>
          <w:sz w:val="28"/>
        </w:rPr>
      </w:pPr>
    </w:p>
    <w:p w14:paraId="6E279AFC" w14:textId="77777777" w:rsidR="00704FC9" w:rsidRDefault="00046AF5" w:rsidP="00704FC9">
      <w:pPr>
        <w:jc w:val="center"/>
        <w:rPr>
          <w:rFonts w:ascii="Arial" w:hAnsi="Arial"/>
          <w:sz w:val="28"/>
        </w:rPr>
      </w:pPr>
      <w:r w:rsidRPr="00704FC9">
        <w:rPr>
          <w:rFonts w:ascii="Arial" w:hAnsi="Arial"/>
          <w:sz w:val="28"/>
        </w:rPr>
        <w:t>prepared by Nadia Smith</w:t>
      </w:r>
    </w:p>
    <w:p w14:paraId="0071A904" w14:textId="77777777" w:rsidR="00046AF5" w:rsidRPr="00704FC9" w:rsidRDefault="00046AF5" w:rsidP="00046AF5">
      <w:pPr>
        <w:jc w:val="center"/>
        <w:rPr>
          <w:rFonts w:ascii="Arial" w:hAnsi="Arial"/>
          <w:sz w:val="28"/>
        </w:rPr>
      </w:pPr>
    </w:p>
    <w:p w14:paraId="236DAE7C" w14:textId="77777777" w:rsidR="00046AF5" w:rsidRPr="00704FC9" w:rsidRDefault="00046AF5" w:rsidP="00046AF5">
      <w:pPr>
        <w:jc w:val="center"/>
        <w:rPr>
          <w:rFonts w:ascii="Arial" w:hAnsi="Arial"/>
          <w:sz w:val="28"/>
        </w:rPr>
      </w:pPr>
      <w:r w:rsidRPr="00704FC9">
        <w:rPr>
          <w:rFonts w:ascii="Arial" w:hAnsi="Arial"/>
          <w:sz w:val="28"/>
        </w:rPr>
        <w:t>19 MAY 2011</w:t>
      </w:r>
    </w:p>
    <w:p w14:paraId="41CB8F15" w14:textId="77777777" w:rsidR="00046AF5" w:rsidRPr="00704FC9" w:rsidRDefault="00046AF5">
      <w:pPr>
        <w:pBdr>
          <w:bottom w:val="single" w:sz="6" w:space="1" w:color="auto"/>
        </w:pBdr>
        <w:rPr>
          <w:rFonts w:ascii="Times New Roman" w:hAnsi="Times New Roman"/>
        </w:rPr>
      </w:pPr>
    </w:p>
    <w:p w14:paraId="393CFB46" w14:textId="77777777" w:rsidR="00704FC9" w:rsidRPr="00704FC9" w:rsidRDefault="00704FC9">
      <w:pPr>
        <w:rPr>
          <w:rFonts w:ascii="Times New Roman" w:hAnsi="Times New Roman"/>
        </w:rPr>
      </w:pPr>
    </w:p>
    <w:p w14:paraId="7380781B" w14:textId="77777777" w:rsidR="00046AF5" w:rsidRPr="00704FC9" w:rsidRDefault="00704FC9">
      <w:pPr>
        <w:rPr>
          <w:rFonts w:ascii="Times New Roman" w:hAnsi="Times New Roman"/>
        </w:rPr>
      </w:pPr>
      <w:r w:rsidRPr="00704FC9">
        <w:rPr>
          <w:rFonts w:ascii="Times New Roman" w:hAnsi="Times New Roman"/>
        </w:rPr>
        <w:t>^^^^^^^^^^^^^^^^^^^^^^^^^^</w:t>
      </w:r>
      <w:r w:rsidRPr="00704FC9">
        <w:rPr>
          <w:rFonts w:ascii="Times New Roman" w:hAnsi="Times New Roman"/>
          <w:b/>
        </w:rPr>
        <w:t xml:space="preserve"> RESOURCES</w:t>
      </w:r>
      <w:r w:rsidRPr="00704FC9">
        <w:rPr>
          <w:rFonts w:ascii="Times New Roman" w:hAnsi="Times New Roman"/>
        </w:rPr>
        <w:t xml:space="preserve"> ^^^^^^^^^^^^^^^^^^^^^^</w:t>
      </w:r>
    </w:p>
    <w:p w14:paraId="228C8F2F" w14:textId="77777777" w:rsidR="00704FC9" w:rsidRPr="00704FC9" w:rsidRDefault="00704FC9">
      <w:pPr>
        <w:rPr>
          <w:rFonts w:ascii="Times New Roman" w:hAnsi="Times New Roman"/>
          <w:b/>
        </w:rPr>
      </w:pPr>
    </w:p>
    <w:p w14:paraId="055DBCCB" w14:textId="77777777" w:rsidR="00803B40" w:rsidRPr="00704FC9" w:rsidRDefault="009F20AD">
      <w:pPr>
        <w:rPr>
          <w:rFonts w:ascii="Times New Roman" w:hAnsi="Times New Roman"/>
        </w:rPr>
      </w:pPr>
      <w:r w:rsidRPr="00704FC9">
        <w:rPr>
          <w:rFonts w:ascii="Times New Roman" w:hAnsi="Times New Roman"/>
        </w:rPr>
        <w:t>We downloaded</w:t>
      </w:r>
      <w:r w:rsidR="00803B40" w:rsidRPr="00704FC9">
        <w:rPr>
          <w:rFonts w:ascii="Times New Roman" w:hAnsi="Times New Roman"/>
        </w:rPr>
        <w:t xml:space="preserve"> RTTOV</w:t>
      </w:r>
      <w:r w:rsidRPr="00704FC9">
        <w:rPr>
          <w:rFonts w:ascii="Times New Roman" w:hAnsi="Times New Roman"/>
        </w:rPr>
        <w:t xml:space="preserve"> for you from this site</w:t>
      </w:r>
      <w:r w:rsidR="00803B40" w:rsidRPr="00704FC9">
        <w:rPr>
          <w:rFonts w:ascii="Times New Roman" w:hAnsi="Times New Roman"/>
        </w:rPr>
        <w:t>:</w:t>
      </w:r>
    </w:p>
    <w:p w14:paraId="78206C7E" w14:textId="77777777" w:rsidR="00803B40" w:rsidRPr="00F154C3" w:rsidRDefault="00F63424" w:rsidP="00803B40">
      <w:pPr>
        <w:rPr>
          <w:rFonts w:ascii="Times New Roman" w:hAnsi="Times New Roman"/>
          <w:u w:val="single"/>
        </w:rPr>
      </w:pPr>
      <w:hyperlink r:id="rId10" w:history="1">
        <w:r w:rsidR="0016745F" w:rsidRPr="001651C8">
          <w:rPr>
            <w:rStyle w:val="Hyperlink"/>
            <w:rFonts w:ascii="Times New Roman" w:hAnsi="Times New Roman"/>
          </w:rPr>
          <w:t>ftp://ftp.ecmwf.int/pub/dserv/RTTOV/rttov10.tar.gz</w:t>
        </w:r>
      </w:hyperlink>
      <w:r w:rsidR="0016745F">
        <w:rPr>
          <w:rFonts w:ascii="Times New Roman" w:hAnsi="Times New Roman"/>
          <w:u w:val="single"/>
        </w:rPr>
        <w:t xml:space="preserve"> </w:t>
      </w:r>
    </w:p>
    <w:p w14:paraId="0EEF192F" w14:textId="77777777" w:rsidR="00803B40" w:rsidRPr="00704FC9" w:rsidRDefault="00803B40" w:rsidP="00803B40">
      <w:pPr>
        <w:rPr>
          <w:rFonts w:ascii="Times New Roman" w:hAnsi="Times New Roman"/>
        </w:rPr>
      </w:pPr>
    </w:p>
    <w:p w14:paraId="05A5D9D9" w14:textId="77777777" w:rsidR="00803B40" w:rsidRPr="00704FC9" w:rsidRDefault="009F20AD" w:rsidP="00803B40">
      <w:pPr>
        <w:rPr>
          <w:rFonts w:ascii="Times New Roman" w:hAnsi="Times New Roman"/>
        </w:rPr>
      </w:pPr>
      <w:r w:rsidRPr="00704FC9">
        <w:rPr>
          <w:rFonts w:ascii="Times New Roman" w:hAnsi="Times New Roman"/>
        </w:rPr>
        <w:t>For</w:t>
      </w:r>
      <w:r w:rsidR="00803B40" w:rsidRPr="00704FC9">
        <w:rPr>
          <w:rFonts w:ascii="Times New Roman" w:hAnsi="Times New Roman"/>
        </w:rPr>
        <w:t xml:space="preserve"> more documentation and coefficient files:</w:t>
      </w:r>
    </w:p>
    <w:p w14:paraId="46A30F08" w14:textId="77777777" w:rsidR="00396E39" w:rsidRPr="00F154C3" w:rsidRDefault="00F63424" w:rsidP="00803B40">
      <w:pPr>
        <w:rPr>
          <w:rFonts w:ascii="Times New Roman" w:hAnsi="Times New Roman"/>
          <w:u w:val="single"/>
        </w:rPr>
      </w:pPr>
      <w:hyperlink r:id="rId11" w:history="1">
        <w:r w:rsidR="0016745F" w:rsidRPr="001651C8">
          <w:rPr>
            <w:rStyle w:val="Hyperlink"/>
            <w:rFonts w:ascii="Times New Roman" w:hAnsi="Times New Roman"/>
          </w:rPr>
          <w:t>http://research.metoffice.gov.uk/research/interproj/nwpsaf/rtm/</w:t>
        </w:r>
      </w:hyperlink>
      <w:r w:rsidR="0016745F">
        <w:rPr>
          <w:rFonts w:ascii="Times New Roman" w:hAnsi="Times New Roman"/>
          <w:u w:val="single"/>
        </w:rPr>
        <w:t xml:space="preserve"> </w:t>
      </w:r>
    </w:p>
    <w:p w14:paraId="78847E65" w14:textId="77777777" w:rsidR="00046AF5" w:rsidRPr="00704FC9" w:rsidRDefault="00046AF5" w:rsidP="00803B40">
      <w:pPr>
        <w:rPr>
          <w:rFonts w:ascii="Times New Roman" w:hAnsi="Times New Roman"/>
        </w:rPr>
      </w:pPr>
    </w:p>
    <w:p w14:paraId="0DF1D664" w14:textId="77777777" w:rsidR="009F20AD" w:rsidRPr="00704FC9" w:rsidRDefault="009F20AD" w:rsidP="00803B40">
      <w:pPr>
        <w:rPr>
          <w:rFonts w:ascii="Times New Roman" w:hAnsi="Times New Roman"/>
        </w:rPr>
      </w:pPr>
      <w:r w:rsidRPr="00704FC9">
        <w:rPr>
          <w:rFonts w:ascii="Times New Roman" w:hAnsi="Times New Roman"/>
        </w:rPr>
        <w:t>T</w:t>
      </w:r>
      <w:r w:rsidR="005B2D8F">
        <w:rPr>
          <w:rFonts w:ascii="Times New Roman" w:hAnsi="Times New Roman"/>
        </w:rPr>
        <w:t>he official RTTOV-10 user guide</w:t>
      </w:r>
      <w:r w:rsidRPr="00704FC9">
        <w:rPr>
          <w:rFonts w:ascii="Times New Roman" w:hAnsi="Times New Roman"/>
        </w:rPr>
        <w:t>:</w:t>
      </w:r>
    </w:p>
    <w:p w14:paraId="11BA6ACF" w14:textId="77777777" w:rsidR="009F20AD" w:rsidRPr="005B2D8F" w:rsidRDefault="005B2D8F" w:rsidP="00803B40">
      <w:pPr>
        <w:rPr>
          <w:rFonts w:ascii="Times New Roman" w:hAnsi="Times New Roman"/>
        </w:rPr>
      </w:pPr>
      <w:r w:rsidRPr="005B2D8F">
        <w:rPr>
          <w:rFonts w:ascii="Times New Roman" w:hAnsi="Times New Roman"/>
        </w:rPr>
        <w:t>${HOME}</w:t>
      </w:r>
      <w:r w:rsidR="009F20AD" w:rsidRPr="005B2D8F">
        <w:rPr>
          <w:rFonts w:ascii="Times New Roman" w:hAnsi="Times New Roman"/>
        </w:rPr>
        <w:t>/rttov10/docs/users_guide_10_v1.3.pdf</w:t>
      </w:r>
    </w:p>
    <w:p w14:paraId="37A04EAF" w14:textId="77777777" w:rsidR="00B70341" w:rsidRPr="00704FC9" w:rsidRDefault="00B70341" w:rsidP="00803B40">
      <w:pPr>
        <w:rPr>
          <w:rFonts w:ascii="Times New Roman" w:hAnsi="Times New Roman"/>
        </w:rPr>
      </w:pPr>
    </w:p>
    <w:p w14:paraId="1BF74DFE" w14:textId="77777777" w:rsidR="00700C4F" w:rsidRDefault="00700C4F" w:rsidP="00803B40">
      <w:pPr>
        <w:rPr>
          <w:rFonts w:ascii="Times New Roman" w:hAnsi="Times New Roman"/>
        </w:rPr>
      </w:pPr>
      <w:r>
        <w:rPr>
          <w:rFonts w:ascii="Times New Roman" w:hAnsi="Times New Roman"/>
        </w:rPr>
        <w:t xml:space="preserve">Available </w:t>
      </w:r>
      <w:r w:rsidRPr="00700C4F">
        <w:rPr>
          <w:rFonts w:ascii="Times New Roman" w:hAnsi="Times New Roman"/>
          <w:b/>
        </w:rPr>
        <w:t>text editors</w:t>
      </w:r>
      <w:r>
        <w:rPr>
          <w:rFonts w:ascii="Times New Roman" w:hAnsi="Times New Roman"/>
        </w:rPr>
        <w:t xml:space="preserve"> for viewing script/intput/output files:</w:t>
      </w:r>
    </w:p>
    <w:p w14:paraId="7977C882" w14:textId="77777777" w:rsidR="00700C4F" w:rsidRDefault="00700C4F" w:rsidP="00803B40">
      <w:pPr>
        <w:rPr>
          <w:rFonts w:ascii="Times New Roman" w:hAnsi="Times New Roman"/>
        </w:rPr>
      </w:pPr>
      <w:r>
        <w:rPr>
          <w:rFonts w:ascii="Times New Roman" w:hAnsi="Times New Roman"/>
        </w:rPr>
        <w:t xml:space="preserve">$ </w:t>
      </w:r>
      <w:r w:rsidR="00492307">
        <w:rPr>
          <w:rFonts w:ascii="Times New Roman" w:hAnsi="Times New Roman"/>
        </w:rPr>
        <w:t>VIM</w:t>
      </w:r>
      <w:r w:rsidR="0022788E">
        <w:rPr>
          <w:rFonts w:ascii="Times New Roman" w:hAnsi="Times New Roman"/>
        </w:rPr>
        <w:t xml:space="preserve"> (opens in your </w:t>
      </w:r>
      <w:r w:rsidR="00E80F93">
        <w:rPr>
          <w:rFonts w:ascii="Times New Roman" w:hAnsi="Times New Roman"/>
        </w:rPr>
        <w:t>terminal window</w:t>
      </w:r>
      <w:r w:rsidR="00A604A4">
        <w:rPr>
          <w:rFonts w:ascii="Times New Roman" w:hAnsi="Times New Roman"/>
        </w:rPr>
        <w:t>, to exit type “:q”</w:t>
      </w:r>
      <w:r w:rsidR="0022788E">
        <w:rPr>
          <w:rFonts w:ascii="Times New Roman" w:hAnsi="Times New Roman"/>
        </w:rPr>
        <w:t>)</w:t>
      </w:r>
    </w:p>
    <w:p w14:paraId="03542F1F" w14:textId="77777777" w:rsidR="00700C4F" w:rsidRDefault="00492307" w:rsidP="00803B40">
      <w:pPr>
        <w:rPr>
          <w:rFonts w:ascii="Times New Roman" w:hAnsi="Times New Roman"/>
        </w:rPr>
      </w:pPr>
      <w:r>
        <w:rPr>
          <w:rFonts w:ascii="Times New Roman" w:hAnsi="Times New Roman"/>
        </w:rPr>
        <w:t>$ g</w:t>
      </w:r>
      <w:r w:rsidR="00700C4F">
        <w:rPr>
          <w:rFonts w:ascii="Times New Roman" w:hAnsi="Times New Roman"/>
        </w:rPr>
        <w:t>edit</w:t>
      </w:r>
      <w:r w:rsidR="0022788E">
        <w:rPr>
          <w:rFonts w:ascii="Times New Roman" w:hAnsi="Times New Roman"/>
        </w:rPr>
        <w:t xml:space="preserve"> (</w:t>
      </w:r>
      <w:r w:rsidR="00E80F93">
        <w:rPr>
          <w:rFonts w:ascii="Times New Roman" w:hAnsi="Times New Roman"/>
        </w:rPr>
        <w:t>opens a separate window for easy viewing and closing)</w:t>
      </w:r>
    </w:p>
    <w:p w14:paraId="4FA07088" w14:textId="77777777" w:rsidR="00A015E9" w:rsidRDefault="00A015E9" w:rsidP="00803B40">
      <w:pPr>
        <w:rPr>
          <w:rFonts w:ascii="Times New Roman" w:hAnsi="Times New Roman"/>
        </w:rPr>
      </w:pPr>
    </w:p>
    <w:p w14:paraId="5909FB0E" w14:textId="77777777" w:rsidR="00836E09" w:rsidRDefault="00836E09" w:rsidP="00803B40">
      <w:pPr>
        <w:rPr>
          <w:rFonts w:ascii="Times New Roman" w:hAnsi="Times New Roman"/>
        </w:rPr>
      </w:pPr>
      <w:r w:rsidRPr="00836E09">
        <w:rPr>
          <w:rFonts w:ascii="Times New Roman" w:hAnsi="Times New Roman"/>
          <w:b/>
        </w:rPr>
        <w:t>Data description documents</w:t>
      </w:r>
      <w:r>
        <w:rPr>
          <w:rFonts w:ascii="Times New Roman" w:hAnsi="Times New Roman"/>
        </w:rPr>
        <w:t xml:space="preserve"> in the directory /rttov10/exercise/sample_data/:</w:t>
      </w:r>
    </w:p>
    <w:p w14:paraId="6EF13D45" w14:textId="77777777" w:rsidR="00836E09" w:rsidRDefault="00836E09" w:rsidP="00803B40">
      <w:pPr>
        <w:rPr>
          <w:rFonts w:ascii="Times New Roman" w:hAnsi="Times New Roman"/>
        </w:rPr>
      </w:pPr>
      <w:r w:rsidRPr="008563E3">
        <w:rPr>
          <w:rFonts w:ascii="Times New Roman" w:hAnsi="Times New Roman"/>
          <w:i/>
        </w:rPr>
        <w:t>profile_key.dat</w:t>
      </w:r>
      <w:r w:rsidR="008563E3">
        <w:rPr>
          <w:rFonts w:ascii="Times New Roman" w:hAnsi="Times New Roman"/>
        </w:rPr>
        <w:t xml:space="preserve">: </w:t>
      </w:r>
      <w:r w:rsidR="00A604A4">
        <w:rPr>
          <w:rFonts w:ascii="Times New Roman" w:hAnsi="Times New Roman"/>
        </w:rPr>
        <w:t>a list of the fields you need to populate before running RTTOV.</w:t>
      </w:r>
      <w:r w:rsidR="008563E3">
        <w:rPr>
          <w:rFonts w:ascii="Times New Roman" w:hAnsi="Times New Roman"/>
        </w:rPr>
        <w:t xml:space="preserve"> </w:t>
      </w:r>
    </w:p>
    <w:p w14:paraId="37C88391" w14:textId="77777777" w:rsidR="00836E09" w:rsidRPr="008563E3" w:rsidRDefault="00836E09" w:rsidP="00803B40">
      <w:pPr>
        <w:rPr>
          <w:rFonts w:ascii="Times New Roman" w:hAnsi="Times New Roman"/>
        </w:rPr>
      </w:pPr>
      <w:r w:rsidRPr="008563E3">
        <w:rPr>
          <w:rFonts w:ascii="Times New Roman" w:hAnsi="Times New Roman"/>
          <w:i/>
        </w:rPr>
        <w:t>rttov_parameter_limits.dat</w:t>
      </w:r>
      <w:r w:rsidR="008563E3">
        <w:rPr>
          <w:rFonts w:ascii="Times New Roman" w:hAnsi="Times New Roman"/>
        </w:rPr>
        <w:t>:</w:t>
      </w:r>
      <w:r w:rsidR="00851E38">
        <w:rPr>
          <w:rFonts w:ascii="Times New Roman" w:hAnsi="Times New Roman"/>
        </w:rPr>
        <w:t xml:space="preserve"> a list of the RTTOV thresholds (min/max values) for atmospheric/surface parameters.</w:t>
      </w:r>
    </w:p>
    <w:p w14:paraId="226C2320" w14:textId="77777777" w:rsidR="00836E09" w:rsidRDefault="00836E09" w:rsidP="00803B40">
      <w:pPr>
        <w:rPr>
          <w:rFonts w:ascii="Times New Roman" w:hAnsi="Times New Roman"/>
        </w:rPr>
      </w:pPr>
      <w:r w:rsidRPr="008563E3">
        <w:rPr>
          <w:rFonts w:ascii="Times New Roman" w:hAnsi="Times New Roman"/>
          <w:i/>
        </w:rPr>
        <w:t>pressure_levels.dat</w:t>
      </w:r>
      <w:r w:rsidR="008563E3">
        <w:rPr>
          <w:rFonts w:ascii="Times New Roman" w:hAnsi="Times New Roman"/>
        </w:rPr>
        <w:t>:</w:t>
      </w:r>
      <w:r w:rsidR="00851E38">
        <w:rPr>
          <w:rFonts w:ascii="Times New Roman" w:hAnsi="Times New Roman"/>
        </w:rPr>
        <w:t xml:space="preserve"> </w:t>
      </w:r>
      <w:r w:rsidR="00A604A4">
        <w:rPr>
          <w:rFonts w:ascii="Times New Roman" w:hAnsi="Times New Roman"/>
        </w:rPr>
        <w:t>the atmospheric pressure (hPa) at each of the profile levels, nlev=51.</w:t>
      </w:r>
    </w:p>
    <w:p w14:paraId="298C471C" w14:textId="77777777" w:rsidR="00836E09" w:rsidRDefault="00836E09" w:rsidP="00803B40">
      <w:pPr>
        <w:rPr>
          <w:rFonts w:ascii="Times New Roman" w:hAnsi="Times New Roman"/>
        </w:rPr>
      </w:pPr>
    </w:p>
    <w:p w14:paraId="0590D7C4" w14:textId="77777777" w:rsidR="00A015E9" w:rsidRDefault="001E5E8F" w:rsidP="00803B40">
      <w:pPr>
        <w:rPr>
          <w:rFonts w:ascii="Times New Roman" w:hAnsi="Times New Roman"/>
        </w:rPr>
      </w:pPr>
      <w:r w:rsidRPr="00704FC9">
        <w:rPr>
          <w:rFonts w:ascii="Times New Roman" w:hAnsi="Times New Roman"/>
        </w:rPr>
        <w:t>^^^^^^^^^^^^^^^^^^^^</w:t>
      </w:r>
      <w:r>
        <w:rPr>
          <w:rFonts w:ascii="Times New Roman" w:hAnsi="Times New Roman"/>
        </w:rPr>
        <w:t>^^</w:t>
      </w:r>
      <w:r w:rsidRPr="00704FC9">
        <w:rPr>
          <w:rFonts w:ascii="Times New Roman" w:hAnsi="Times New Roman"/>
        </w:rPr>
        <w:t>^^^^^^</w:t>
      </w:r>
      <w:r w:rsidRPr="00704FC9">
        <w:rPr>
          <w:rFonts w:ascii="Times New Roman" w:hAnsi="Times New Roman"/>
          <w:b/>
        </w:rPr>
        <w:t xml:space="preserve"> </w:t>
      </w:r>
      <w:r>
        <w:rPr>
          <w:rFonts w:ascii="Times New Roman" w:hAnsi="Times New Roman"/>
          <w:b/>
        </w:rPr>
        <w:t>NOTATION</w:t>
      </w:r>
      <w:r w:rsidRPr="00704FC9">
        <w:rPr>
          <w:rFonts w:ascii="Times New Roman" w:hAnsi="Times New Roman"/>
        </w:rPr>
        <w:t xml:space="preserve"> ^^^^^^^^^^^^^^^^</w:t>
      </w:r>
      <w:r>
        <w:rPr>
          <w:rFonts w:ascii="Times New Roman" w:hAnsi="Times New Roman"/>
        </w:rPr>
        <w:t>^^</w:t>
      </w:r>
      <w:r w:rsidRPr="00704FC9">
        <w:rPr>
          <w:rFonts w:ascii="Times New Roman" w:hAnsi="Times New Roman"/>
        </w:rPr>
        <w:t>^^^^^^</w:t>
      </w:r>
    </w:p>
    <w:p w14:paraId="20B21E78" w14:textId="77777777" w:rsidR="001E5E8F" w:rsidRDefault="001E5E8F" w:rsidP="00803B40">
      <w:pPr>
        <w:rPr>
          <w:rFonts w:ascii="Times New Roman" w:hAnsi="Times New Roman"/>
        </w:rPr>
      </w:pPr>
    </w:p>
    <w:p w14:paraId="6C47B822" w14:textId="77777777" w:rsidR="00CF6D5A" w:rsidRDefault="003251BA" w:rsidP="00A848FA">
      <w:pPr>
        <w:rPr>
          <w:rFonts w:ascii="Times New Roman" w:hAnsi="Times New Roman"/>
        </w:rPr>
      </w:pPr>
      <w:r>
        <w:rPr>
          <w:rFonts w:ascii="Times New Roman" w:hAnsi="Times New Roman"/>
        </w:rPr>
        <w:t>Brightness T</w:t>
      </w:r>
      <w:r w:rsidRPr="00704FC9">
        <w:rPr>
          <w:rFonts w:ascii="Times New Roman" w:hAnsi="Times New Roman"/>
        </w:rPr>
        <w:t>empe</w:t>
      </w:r>
      <w:r>
        <w:rPr>
          <w:rFonts w:ascii="Times New Roman" w:hAnsi="Times New Roman"/>
        </w:rPr>
        <w:t>rature (BT) has units degree Kelvin [K]</w:t>
      </w:r>
    </w:p>
    <w:p w14:paraId="166FE8B0" w14:textId="77777777" w:rsidR="003251BA" w:rsidRPr="00704FC9" w:rsidRDefault="00CF6D5A" w:rsidP="00A848FA">
      <w:pPr>
        <w:rPr>
          <w:rFonts w:ascii="Times New Roman" w:hAnsi="Times New Roman"/>
        </w:rPr>
      </w:pPr>
      <w:r>
        <w:rPr>
          <w:rFonts w:ascii="Times New Roman" w:hAnsi="Times New Roman"/>
        </w:rPr>
        <w:t>Home directory = ${HOME}. To get there, type “cd” in a terminal command line.</w:t>
      </w:r>
    </w:p>
    <w:p w14:paraId="5E3E76FC" w14:textId="77777777" w:rsidR="003251BA" w:rsidRDefault="003251BA" w:rsidP="00803B40">
      <w:pPr>
        <w:rPr>
          <w:rFonts w:ascii="Times New Roman" w:hAnsi="Times New Roman"/>
        </w:rPr>
      </w:pPr>
      <w:r>
        <w:rPr>
          <w:rFonts w:ascii="Times New Roman" w:hAnsi="Times New Roman"/>
        </w:rPr>
        <w:t>nchan = number of channels</w:t>
      </w:r>
    </w:p>
    <w:p w14:paraId="1D679397" w14:textId="77777777" w:rsidR="003251BA" w:rsidRDefault="003251BA" w:rsidP="00A848FA">
      <w:pPr>
        <w:rPr>
          <w:rFonts w:ascii="Times New Roman" w:hAnsi="Times New Roman"/>
        </w:rPr>
      </w:pPr>
      <w:r>
        <w:rPr>
          <w:rFonts w:ascii="Times New Roman" w:hAnsi="Times New Roman"/>
        </w:rPr>
        <w:lastRenderedPageBreak/>
        <w:t>Radiance (rad) has units</w:t>
      </w:r>
      <w:r w:rsidRPr="00704FC9">
        <w:rPr>
          <w:rFonts w:ascii="Times New Roman" w:hAnsi="Times New Roman"/>
        </w:rPr>
        <w:t xml:space="preserve"> </w:t>
      </w:r>
      <w:r>
        <w:rPr>
          <w:rFonts w:ascii="Times New Roman" w:hAnsi="Times New Roman"/>
        </w:rPr>
        <w:t>[</w:t>
      </w:r>
      <w:r w:rsidRPr="00704FC9">
        <w:rPr>
          <w:rFonts w:ascii="Times New Roman" w:hAnsi="Times New Roman"/>
        </w:rPr>
        <w:t>mw/cm</w:t>
      </w:r>
      <w:r w:rsidRPr="00704FC9">
        <w:rPr>
          <w:rFonts w:ascii="Times New Roman" w:hAnsi="Times New Roman"/>
          <w:vertAlign w:val="superscript"/>
        </w:rPr>
        <w:t>-1</w:t>
      </w:r>
      <w:r w:rsidRPr="00704FC9">
        <w:rPr>
          <w:rFonts w:ascii="Times New Roman" w:hAnsi="Times New Roman"/>
        </w:rPr>
        <w:t>/ster/m</w:t>
      </w:r>
      <w:r w:rsidRPr="00704FC9">
        <w:rPr>
          <w:rFonts w:ascii="Times New Roman" w:hAnsi="Times New Roman"/>
          <w:vertAlign w:val="superscript"/>
        </w:rPr>
        <w:t>2</w:t>
      </w:r>
      <w:r>
        <w:rPr>
          <w:rFonts w:ascii="Times New Roman" w:hAnsi="Times New Roman"/>
        </w:rPr>
        <w:t>]</w:t>
      </w:r>
    </w:p>
    <w:p w14:paraId="2995CCDE" w14:textId="77777777" w:rsidR="00314964" w:rsidRDefault="003251BA" w:rsidP="00803B40">
      <w:pPr>
        <w:rPr>
          <w:rFonts w:ascii="Times New Roman" w:hAnsi="Times New Roman"/>
        </w:rPr>
      </w:pPr>
      <w:r>
        <w:rPr>
          <w:rFonts w:ascii="Times New Roman" w:hAnsi="Times New Roman"/>
        </w:rPr>
        <w:t>TOA = top of atmosphere</w:t>
      </w:r>
    </w:p>
    <w:p w14:paraId="72E11F49" w14:textId="77777777" w:rsidR="003251BA" w:rsidRDefault="00314964" w:rsidP="00803B40">
      <w:pPr>
        <w:rPr>
          <w:rFonts w:ascii="Times New Roman" w:hAnsi="Times New Roman"/>
        </w:rPr>
      </w:pPr>
      <w:r>
        <w:rPr>
          <w:rFonts w:ascii="Times New Roman" w:hAnsi="Times New Roman"/>
        </w:rPr>
        <w:t xml:space="preserve">Tskin = surface </w:t>
      </w:r>
      <w:r w:rsidR="00037E9F">
        <w:rPr>
          <w:rFonts w:ascii="Times New Roman" w:hAnsi="Times New Roman"/>
        </w:rPr>
        <w:t xml:space="preserve">skin </w:t>
      </w:r>
      <w:r>
        <w:rPr>
          <w:rFonts w:ascii="Times New Roman" w:hAnsi="Times New Roman"/>
        </w:rPr>
        <w:t>temperature</w:t>
      </w:r>
    </w:p>
    <w:p w14:paraId="417A2E07" w14:textId="77777777" w:rsidR="003251BA" w:rsidRPr="00704FC9" w:rsidRDefault="003251BA" w:rsidP="00A848FA">
      <w:pPr>
        <w:rPr>
          <w:rFonts w:ascii="Times New Roman" w:hAnsi="Times New Roman"/>
        </w:rPr>
      </w:pPr>
      <w:r w:rsidRPr="00704FC9">
        <w:rPr>
          <w:rFonts w:ascii="Times New Roman" w:hAnsi="Times New Roman"/>
        </w:rPr>
        <w:t>Wavenumber</w:t>
      </w:r>
      <w:r>
        <w:rPr>
          <w:rFonts w:ascii="Times New Roman" w:hAnsi="Times New Roman"/>
        </w:rPr>
        <w:t xml:space="preserve"> (wn) = (1</w:t>
      </w:r>
      <w:r w:rsidR="009A200F">
        <w:rPr>
          <w:rFonts w:ascii="Times New Roman" w:hAnsi="Times New Roman"/>
        </w:rPr>
        <w:t>0,000</w:t>
      </w:r>
      <w:r>
        <w:rPr>
          <w:rFonts w:ascii="Times New Roman" w:hAnsi="Times New Roman"/>
        </w:rPr>
        <w:t>/wavelength</w:t>
      </w:r>
      <w:r w:rsidR="009A200F">
        <w:rPr>
          <w:rFonts w:ascii="Times New Roman" w:hAnsi="Times New Roman"/>
        </w:rPr>
        <w:t>[micron meter]</w:t>
      </w:r>
      <w:r>
        <w:rPr>
          <w:rFonts w:ascii="Times New Roman" w:hAnsi="Times New Roman"/>
        </w:rPr>
        <w:t>) with units [</w:t>
      </w:r>
      <w:r w:rsidRPr="00704FC9">
        <w:rPr>
          <w:rFonts w:ascii="Times New Roman" w:hAnsi="Times New Roman"/>
        </w:rPr>
        <w:t>cm</w:t>
      </w:r>
      <w:r w:rsidRPr="00704FC9">
        <w:rPr>
          <w:rFonts w:ascii="Times New Roman" w:hAnsi="Times New Roman"/>
          <w:vertAlign w:val="superscript"/>
        </w:rPr>
        <w:t>-1</w:t>
      </w:r>
      <w:r>
        <w:rPr>
          <w:rFonts w:ascii="Times New Roman" w:hAnsi="Times New Roman"/>
        </w:rPr>
        <w:t>]</w:t>
      </w:r>
    </w:p>
    <w:p w14:paraId="07449BC9" w14:textId="77777777" w:rsidR="003251BA" w:rsidRDefault="00475D05" w:rsidP="00803B40">
      <w:pPr>
        <w:rPr>
          <w:rFonts w:ascii="Times New Roman" w:hAnsi="Times New Roman"/>
        </w:rPr>
      </w:pPr>
      <w:r>
        <w:rPr>
          <w:rFonts w:ascii="Times New Roman" w:hAnsi="Times New Roman"/>
        </w:rPr>
        <w:t>Working directory = $</w:t>
      </w:r>
      <w:r w:rsidR="00CF6D5A">
        <w:rPr>
          <w:rFonts w:ascii="Times New Roman" w:hAnsi="Times New Roman"/>
        </w:rPr>
        <w:t>{</w:t>
      </w:r>
      <w:r>
        <w:rPr>
          <w:rFonts w:ascii="Times New Roman" w:hAnsi="Times New Roman"/>
        </w:rPr>
        <w:t>WDIR</w:t>
      </w:r>
      <w:r w:rsidR="00CF6D5A">
        <w:rPr>
          <w:rFonts w:ascii="Times New Roman" w:hAnsi="Times New Roman"/>
        </w:rPr>
        <w:t>}</w:t>
      </w:r>
      <w:r w:rsidR="003251BA">
        <w:rPr>
          <w:rFonts w:ascii="Times New Roman" w:hAnsi="Times New Roman"/>
        </w:rPr>
        <w:t xml:space="preserve"> = </w:t>
      </w:r>
      <w:r>
        <w:rPr>
          <w:rFonts w:ascii="Times New Roman" w:hAnsi="Times New Roman"/>
        </w:rPr>
        <w:t>$HOME</w:t>
      </w:r>
      <w:r w:rsidR="003251BA">
        <w:rPr>
          <w:rFonts w:ascii="Times New Roman" w:hAnsi="Times New Roman"/>
        </w:rPr>
        <w:t>/rttov10/exercise</w:t>
      </w:r>
    </w:p>
    <w:p w14:paraId="6E192E4E" w14:textId="77777777" w:rsidR="00217084" w:rsidRDefault="00217084" w:rsidP="00577CC1">
      <w:pPr>
        <w:rPr>
          <w:rFonts w:ascii="Times New Roman" w:hAnsi="Times New Roman"/>
        </w:rPr>
      </w:pPr>
    </w:p>
    <w:p w14:paraId="571260B1" w14:textId="77777777" w:rsidR="003E6DE3" w:rsidRDefault="00577CC1" w:rsidP="00D165CC">
      <w:pPr>
        <w:rPr>
          <w:rFonts w:ascii="Times New Roman" w:hAnsi="Times New Roman"/>
        </w:rPr>
      </w:pPr>
      <w:r w:rsidRPr="00704FC9">
        <w:rPr>
          <w:rFonts w:ascii="Times New Roman" w:hAnsi="Times New Roman"/>
        </w:rPr>
        <w:t>^^^^^^^^^^^^^^^^^^^^</w:t>
      </w:r>
      <w:r>
        <w:rPr>
          <w:rFonts w:ascii="Times New Roman" w:hAnsi="Times New Roman"/>
        </w:rPr>
        <w:t>^^</w:t>
      </w:r>
      <w:r w:rsidRPr="00704FC9">
        <w:rPr>
          <w:rFonts w:ascii="Times New Roman" w:hAnsi="Times New Roman"/>
        </w:rPr>
        <w:t>^^^^^^</w:t>
      </w:r>
      <w:r w:rsidRPr="00704FC9">
        <w:rPr>
          <w:rFonts w:ascii="Times New Roman" w:hAnsi="Times New Roman"/>
          <w:b/>
        </w:rPr>
        <w:t xml:space="preserve"> </w:t>
      </w:r>
      <w:r>
        <w:rPr>
          <w:rFonts w:ascii="Times New Roman" w:hAnsi="Times New Roman"/>
          <w:b/>
        </w:rPr>
        <w:t>INSTRUCTIONS</w:t>
      </w:r>
      <w:r w:rsidRPr="00704FC9">
        <w:rPr>
          <w:rFonts w:ascii="Times New Roman" w:hAnsi="Times New Roman"/>
        </w:rPr>
        <w:t xml:space="preserve"> ^^^^^^^^^^^^^^^^</w:t>
      </w:r>
      <w:r>
        <w:rPr>
          <w:rFonts w:ascii="Times New Roman" w:hAnsi="Times New Roman"/>
        </w:rPr>
        <w:t>^^</w:t>
      </w:r>
      <w:r w:rsidRPr="00704FC9">
        <w:rPr>
          <w:rFonts w:ascii="Times New Roman" w:hAnsi="Times New Roman"/>
        </w:rPr>
        <w:t>^^^^^^</w:t>
      </w:r>
    </w:p>
    <w:p w14:paraId="771457F7" w14:textId="77777777" w:rsidR="000425B3" w:rsidRDefault="000425B3" w:rsidP="000425B3">
      <w:pPr>
        <w:spacing w:line="240" w:lineRule="exact"/>
        <w:jc w:val="both"/>
        <w:rPr>
          <w:rFonts w:ascii="Times New Roman" w:hAnsi="Times New Roman"/>
        </w:rPr>
      </w:pPr>
    </w:p>
    <w:p w14:paraId="627F8D9F" w14:textId="77777777" w:rsidR="003E6DE3" w:rsidRPr="000425B3" w:rsidRDefault="000425B3" w:rsidP="000425B3">
      <w:pPr>
        <w:spacing w:line="240" w:lineRule="exact"/>
        <w:jc w:val="both"/>
        <w:rPr>
          <w:rFonts w:ascii="Times New Roman" w:hAnsi="Times New Roman"/>
        </w:rPr>
      </w:pPr>
      <w:r>
        <w:rPr>
          <w:rFonts w:ascii="Times New Roman" w:hAnsi="Times New Roman"/>
        </w:rPr>
        <w:t>RTTOV is a</w:t>
      </w:r>
      <w:r w:rsidR="00822E4D">
        <w:rPr>
          <w:rFonts w:ascii="Times New Roman" w:hAnsi="Times New Roman"/>
        </w:rPr>
        <w:t xml:space="preserve"> </w:t>
      </w:r>
      <w:r w:rsidR="00F314E7">
        <w:rPr>
          <w:rFonts w:ascii="Times New Roman" w:hAnsi="Times New Roman"/>
        </w:rPr>
        <w:t xml:space="preserve">Linux </w:t>
      </w:r>
      <w:r w:rsidR="00822E4D">
        <w:rPr>
          <w:rFonts w:ascii="Times New Roman" w:hAnsi="Times New Roman"/>
        </w:rPr>
        <w:t>command-line program, which means that y</w:t>
      </w:r>
      <w:r>
        <w:rPr>
          <w:rFonts w:ascii="Times New Roman" w:hAnsi="Times New Roman"/>
        </w:rPr>
        <w:t>ou will need to type commands in the terminal window you opened</w:t>
      </w:r>
      <w:r w:rsidR="0037138F">
        <w:rPr>
          <w:rFonts w:ascii="Times New Roman" w:hAnsi="Times New Roman"/>
        </w:rPr>
        <w:t xml:space="preserve"> in order to run it</w:t>
      </w:r>
      <w:r>
        <w:rPr>
          <w:rFonts w:ascii="Times New Roman" w:hAnsi="Times New Roman"/>
        </w:rPr>
        <w:t>. In the text below, all command</w:t>
      </w:r>
      <w:r w:rsidR="008009C4">
        <w:rPr>
          <w:rFonts w:ascii="Times New Roman" w:hAnsi="Times New Roman"/>
        </w:rPr>
        <w:t>s</w:t>
      </w:r>
      <w:r w:rsidR="00AD3054">
        <w:rPr>
          <w:rFonts w:ascii="Times New Roman" w:hAnsi="Times New Roman"/>
        </w:rPr>
        <w:t xml:space="preserve"> you need to type</w:t>
      </w:r>
      <w:r>
        <w:rPr>
          <w:rFonts w:ascii="Times New Roman" w:hAnsi="Times New Roman"/>
        </w:rPr>
        <w:t xml:space="preserve"> are </w:t>
      </w:r>
      <w:r w:rsidRPr="000425B3">
        <w:rPr>
          <w:rFonts w:ascii="Times New Roman" w:hAnsi="Times New Roman"/>
        </w:rPr>
        <w:t>preceded by a</w:t>
      </w:r>
      <w:r>
        <w:rPr>
          <w:rFonts w:ascii="Times New Roman" w:hAnsi="Times New Roman"/>
        </w:rPr>
        <w:t xml:space="preserve"> dollar sign ($) and</w:t>
      </w:r>
      <w:r w:rsidR="003E6DE3" w:rsidRPr="000425B3">
        <w:rPr>
          <w:rFonts w:ascii="Times New Roman" w:hAnsi="Times New Roman"/>
        </w:rPr>
        <w:t xml:space="preserve"> instructions</w:t>
      </w:r>
      <w:r>
        <w:rPr>
          <w:rFonts w:ascii="Times New Roman" w:hAnsi="Times New Roman"/>
        </w:rPr>
        <w:t xml:space="preserve"> or discussion points</w:t>
      </w:r>
      <w:r w:rsidR="003E6DE3" w:rsidRPr="000425B3">
        <w:rPr>
          <w:rFonts w:ascii="Times New Roman" w:hAnsi="Times New Roman"/>
        </w:rPr>
        <w:t xml:space="preserve"> </w:t>
      </w:r>
      <w:r w:rsidR="003D1DD1">
        <w:rPr>
          <w:rFonts w:ascii="Times New Roman" w:hAnsi="Times New Roman"/>
        </w:rPr>
        <w:t xml:space="preserve">are preceded </w:t>
      </w:r>
      <w:r w:rsidR="00897B80" w:rsidRPr="000425B3">
        <w:rPr>
          <w:rFonts w:ascii="Times New Roman" w:hAnsi="Times New Roman"/>
        </w:rPr>
        <w:t xml:space="preserve">by a </w:t>
      </w:r>
      <w:r w:rsidR="003E6DE3" w:rsidRPr="000425B3">
        <w:rPr>
          <w:rFonts w:ascii="Times New Roman" w:hAnsi="Times New Roman"/>
        </w:rPr>
        <w:t xml:space="preserve">dash sign </w:t>
      </w:r>
      <w:r w:rsidR="00897B80" w:rsidRPr="000425B3">
        <w:rPr>
          <w:rFonts w:ascii="Times New Roman" w:hAnsi="Times New Roman"/>
        </w:rPr>
        <w:t>(-)</w:t>
      </w:r>
      <w:r>
        <w:rPr>
          <w:rFonts w:ascii="Times New Roman" w:hAnsi="Times New Roman"/>
        </w:rPr>
        <w:t>.</w:t>
      </w:r>
    </w:p>
    <w:p w14:paraId="5269065F" w14:textId="77777777" w:rsidR="003251BA" w:rsidRPr="006407A5" w:rsidRDefault="003251BA" w:rsidP="00B621F3">
      <w:pPr>
        <w:rPr>
          <w:rFonts w:ascii="Times New Roman" w:hAnsi="Times New Roman"/>
        </w:rPr>
      </w:pPr>
    </w:p>
    <w:p w14:paraId="22263CC9" w14:textId="77777777" w:rsidR="0016745F" w:rsidRPr="00D608C5" w:rsidRDefault="003251BA" w:rsidP="007F3985">
      <w:pPr>
        <w:spacing w:after="120"/>
        <w:rPr>
          <w:rFonts w:ascii="Times New Roman" w:hAnsi="Times New Roman"/>
          <w:u w:val="single"/>
        </w:rPr>
      </w:pPr>
      <w:r w:rsidRPr="00D608C5">
        <w:rPr>
          <w:rFonts w:ascii="Times New Roman" w:hAnsi="Times New Roman"/>
          <w:u w:val="single"/>
        </w:rPr>
        <w:t xml:space="preserve">You will model </w:t>
      </w:r>
      <w:r w:rsidR="00087B91">
        <w:rPr>
          <w:rFonts w:ascii="Times New Roman" w:hAnsi="Times New Roman"/>
          <w:u w:val="single"/>
        </w:rPr>
        <w:t xml:space="preserve">infrared </w:t>
      </w:r>
      <w:r w:rsidRPr="00D608C5">
        <w:rPr>
          <w:rFonts w:ascii="Times New Roman" w:hAnsi="Times New Roman"/>
          <w:u w:val="single"/>
        </w:rPr>
        <w:t>TOA radiance</w:t>
      </w:r>
      <w:r w:rsidR="0016745F" w:rsidRPr="00D608C5">
        <w:rPr>
          <w:rFonts w:ascii="Times New Roman" w:hAnsi="Times New Roman"/>
          <w:u w:val="single"/>
        </w:rPr>
        <w:t xml:space="preserve"> and BT for two instruments:</w:t>
      </w:r>
    </w:p>
    <w:p w14:paraId="2FF6AF6E" w14:textId="77777777" w:rsidR="0016745F" w:rsidRPr="006407A5" w:rsidRDefault="00D608C5" w:rsidP="00B621F3">
      <w:pPr>
        <w:rPr>
          <w:rFonts w:ascii="Times New Roman" w:hAnsi="Times New Roman"/>
        </w:rPr>
      </w:pPr>
      <w:r w:rsidRPr="00D608C5">
        <w:rPr>
          <w:rFonts w:ascii="Times New Roman" w:hAnsi="Times New Roman"/>
          <w:b/>
        </w:rPr>
        <w:t>MODIS</w:t>
      </w:r>
      <w:r>
        <w:rPr>
          <w:rFonts w:ascii="Times New Roman" w:hAnsi="Times New Roman"/>
        </w:rPr>
        <w:t xml:space="preserve"> </w:t>
      </w:r>
      <w:r w:rsidR="005C3C5F" w:rsidRPr="006407A5">
        <w:rPr>
          <w:rFonts w:ascii="Times New Roman" w:hAnsi="Times New Roman"/>
        </w:rPr>
        <w:t>(</w:t>
      </w:r>
      <w:r>
        <w:rPr>
          <w:rFonts w:ascii="Times New Roman" w:hAnsi="Times New Roman"/>
        </w:rPr>
        <w:t>MOD</w:t>
      </w:r>
      <w:r w:rsidRPr="006407A5">
        <w:rPr>
          <w:rFonts w:ascii="Times New Roman" w:hAnsi="Times New Roman"/>
        </w:rPr>
        <w:t>erate</w:t>
      </w:r>
      <w:r>
        <w:rPr>
          <w:rFonts w:ascii="Times New Roman" w:hAnsi="Times New Roman"/>
        </w:rPr>
        <w:t xml:space="preserve"> resolution Imaging Spectroradiometer</w:t>
      </w:r>
      <w:r w:rsidR="005C3C5F" w:rsidRPr="006407A5">
        <w:rPr>
          <w:rFonts w:ascii="Times New Roman" w:hAnsi="Times New Roman"/>
        </w:rPr>
        <w:t xml:space="preserve">) </w:t>
      </w:r>
      <w:hyperlink r:id="rId12" w:history="1">
        <w:r w:rsidR="005C3C5F" w:rsidRPr="006407A5">
          <w:rPr>
            <w:rStyle w:val="Hyperlink"/>
            <w:rFonts w:ascii="Times New Roman" w:hAnsi="Times New Roman"/>
          </w:rPr>
          <w:t>http://modis.gsfc.nasa.gov/</w:t>
        </w:r>
      </w:hyperlink>
      <w:r w:rsidR="005C3C5F" w:rsidRPr="006407A5">
        <w:rPr>
          <w:rFonts w:ascii="Times New Roman" w:hAnsi="Times New Roman"/>
        </w:rPr>
        <w:t xml:space="preserve">   </w:t>
      </w:r>
    </w:p>
    <w:p w14:paraId="25B4E295" w14:textId="77777777" w:rsidR="00087B91" w:rsidRDefault="00D608C5" w:rsidP="00B621F3">
      <w:pPr>
        <w:rPr>
          <w:rFonts w:ascii="Times New Roman" w:hAnsi="Times New Roman"/>
        </w:rPr>
      </w:pPr>
      <w:r w:rsidRPr="00D608C5">
        <w:rPr>
          <w:rFonts w:ascii="Times New Roman" w:hAnsi="Times New Roman"/>
          <w:b/>
        </w:rPr>
        <w:t>AIRS</w:t>
      </w:r>
      <w:r w:rsidRPr="006407A5">
        <w:rPr>
          <w:rFonts w:ascii="Times New Roman" w:hAnsi="Times New Roman"/>
        </w:rPr>
        <w:t xml:space="preserve"> </w:t>
      </w:r>
      <w:r w:rsidR="0016745F" w:rsidRPr="006407A5">
        <w:rPr>
          <w:rFonts w:ascii="Times New Roman" w:hAnsi="Times New Roman"/>
        </w:rPr>
        <w:t>(</w:t>
      </w:r>
      <w:r w:rsidRPr="006407A5">
        <w:rPr>
          <w:rFonts w:ascii="Times New Roman" w:hAnsi="Times New Roman"/>
        </w:rPr>
        <w:t>Atmospheric InfraRed Sounder</w:t>
      </w:r>
      <w:r w:rsidR="0016745F" w:rsidRPr="006407A5">
        <w:rPr>
          <w:rFonts w:ascii="Times New Roman" w:hAnsi="Times New Roman"/>
        </w:rPr>
        <w:t xml:space="preserve">): </w:t>
      </w:r>
      <w:hyperlink r:id="rId13" w:history="1">
        <w:r w:rsidR="0016745F" w:rsidRPr="006407A5">
          <w:rPr>
            <w:rStyle w:val="Hyperlink"/>
            <w:rFonts w:ascii="Times New Roman" w:hAnsi="Times New Roman"/>
          </w:rPr>
          <w:t>http://airs.jpl.nasa.gov/</w:t>
        </w:r>
      </w:hyperlink>
      <w:r w:rsidR="0016745F" w:rsidRPr="006407A5">
        <w:rPr>
          <w:rFonts w:ascii="Times New Roman" w:hAnsi="Times New Roman"/>
        </w:rPr>
        <w:t xml:space="preserve"> </w:t>
      </w:r>
    </w:p>
    <w:p w14:paraId="27653CE1" w14:textId="77777777" w:rsidR="0088397C" w:rsidRDefault="0088397C" w:rsidP="00B621F3">
      <w:pPr>
        <w:rPr>
          <w:rFonts w:ascii="Times New Roman" w:hAnsi="Times New Roman"/>
        </w:rPr>
      </w:pPr>
    </w:p>
    <w:p w14:paraId="71DD59E7" w14:textId="77777777" w:rsidR="003251BA" w:rsidRPr="008208C1" w:rsidRDefault="0088397C" w:rsidP="008208C1">
      <w:pPr>
        <w:spacing w:after="120"/>
        <w:rPr>
          <w:rFonts w:ascii="Arial" w:hAnsi="Arial"/>
        </w:rPr>
      </w:pPr>
      <w:r w:rsidRPr="008208C1">
        <w:rPr>
          <w:rFonts w:ascii="Arial" w:hAnsi="Arial"/>
        </w:rPr>
        <w:t>Table 1: Description of the infrared spectral region</w:t>
      </w:r>
    </w:p>
    <w:tbl>
      <w:tblPr>
        <w:tblStyle w:val="TableGrid"/>
        <w:tblW w:w="0" w:type="auto"/>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2358"/>
        <w:gridCol w:w="2520"/>
        <w:gridCol w:w="3978"/>
      </w:tblGrid>
      <w:tr w:rsidR="005B2D8F" w:rsidRPr="005B2D8F" w14:paraId="2CB17156" w14:textId="77777777">
        <w:tc>
          <w:tcPr>
            <w:tcW w:w="2358" w:type="dxa"/>
            <w:shd w:val="clear" w:color="auto" w:fill="CCCCCC"/>
          </w:tcPr>
          <w:p w14:paraId="53CEEEC6" w14:textId="77777777" w:rsidR="005B2D8F" w:rsidRPr="005B2D8F" w:rsidRDefault="005B2D8F" w:rsidP="005B2D8F">
            <w:pPr>
              <w:spacing w:before="60" w:after="60"/>
              <w:rPr>
                <w:rFonts w:ascii="Arial" w:hAnsi="Arial"/>
                <w:b/>
                <w:sz w:val="20"/>
              </w:rPr>
            </w:pPr>
            <w:r w:rsidRPr="005B2D8F">
              <w:rPr>
                <w:rFonts w:ascii="Arial" w:hAnsi="Arial"/>
                <w:b/>
                <w:sz w:val="20"/>
              </w:rPr>
              <w:t>Spectral range (wn)</w:t>
            </w:r>
          </w:p>
        </w:tc>
        <w:tc>
          <w:tcPr>
            <w:tcW w:w="2520" w:type="dxa"/>
            <w:shd w:val="clear" w:color="auto" w:fill="CCCCCC"/>
          </w:tcPr>
          <w:p w14:paraId="44AB0582" w14:textId="77777777" w:rsidR="005B2D8F" w:rsidRPr="005B2D8F" w:rsidRDefault="005B2D8F" w:rsidP="005B2D8F">
            <w:pPr>
              <w:spacing w:before="60" w:after="60"/>
              <w:rPr>
                <w:rFonts w:ascii="Arial" w:hAnsi="Arial"/>
                <w:b/>
                <w:sz w:val="20"/>
              </w:rPr>
            </w:pPr>
            <w:r w:rsidRPr="005B2D8F">
              <w:rPr>
                <w:rFonts w:ascii="Arial" w:hAnsi="Arial"/>
                <w:b/>
                <w:sz w:val="20"/>
              </w:rPr>
              <w:t>Trace gas sensitivity</w:t>
            </w:r>
          </w:p>
        </w:tc>
        <w:tc>
          <w:tcPr>
            <w:tcW w:w="3978" w:type="dxa"/>
            <w:shd w:val="clear" w:color="auto" w:fill="CCCCCC"/>
          </w:tcPr>
          <w:p w14:paraId="6FFF356C" w14:textId="77777777" w:rsidR="005B2D8F" w:rsidRPr="005B2D8F" w:rsidRDefault="005B2D8F" w:rsidP="005B2D8F">
            <w:pPr>
              <w:spacing w:before="60" w:after="60"/>
              <w:rPr>
                <w:rFonts w:ascii="Arial" w:hAnsi="Arial"/>
                <w:b/>
                <w:sz w:val="20"/>
              </w:rPr>
            </w:pPr>
            <w:r w:rsidRPr="005B2D8F">
              <w:rPr>
                <w:rFonts w:ascii="Arial" w:hAnsi="Arial"/>
                <w:b/>
                <w:sz w:val="20"/>
              </w:rPr>
              <w:t>Relevant atmospheric property</w:t>
            </w:r>
          </w:p>
        </w:tc>
      </w:tr>
      <w:tr w:rsidR="005B2D8F" w14:paraId="1A4492C5" w14:textId="77777777">
        <w:tc>
          <w:tcPr>
            <w:tcW w:w="2358" w:type="dxa"/>
          </w:tcPr>
          <w:p w14:paraId="2E55C8E2" w14:textId="77777777" w:rsidR="005B2D8F" w:rsidRPr="005B2D8F" w:rsidRDefault="005B2D8F" w:rsidP="005B2D8F">
            <w:pPr>
              <w:spacing w:before="60" w:after="60"/>
              <w:rPr>
                <w:rFonts w:ascii="Arial" w:hAnsi="Arial"/>
                <w:sz w:val="20"/>
              </w:rPr>
            </w:pPr>
            <w:r w:rsidRPr="005B2D8F">
              <w:rPr>
                <w:rFonts w:ascii="Arial" w:hAnsi="Arial"/>
                <w:sz w:val="20"/>
              </w:rPr>
              <w:t>650-770</w:t>
            </w:r>
          </w:p>
        </w:tc>
        <w:tc>
          <w:tcPr>
            <w:tcW w:w="2520" w:type="dxa"/>
          </w:tcPr>
          <w:p w14:paraId="2C085B5F" w14:textId="77777777" w:rsidR="005B2D8F" w:rsidRPr="005B2D8F" w:rsidRDefault="005B2D8F" w:rsidP="005B2D8F">
            <w:pPr>
              <w:spacing w:before="60" w:after="60"/>
              <w:rPr>
                <w:rFonts w:ascii="Arial" w:hAnsi="Arial"/>
                <w:sz w:val="20"/>
              </w:rPr>
            </w:pPr>
            <w:r w:rsidRPr="005B2D8F">
              <w:rPr>
                <w:rFonts w:ascii="Arial" w:hAnsi="Arial"/>
                <w:sz w:val="20"/>
              </w:rPr>
              <w:t>CO</w:t>
            </w:r>
            <w:r w:rsidRPr="005B2D8F">
              <w:rPr>
                <w:rFonts w:ascii="Arial" w:hAnsi="Arial"/>
                <w:sz w:val="20"/>
                <w:vertAlign w:val="subscript"/>
              </w:rPr>
              <w:t>2</w:t>
            </w:r>
          </w:p>
        </w:tc>
        <w:tc>
          <w:tcPr>
            <w:tcW w:w="3978" w:type="dxa"/>
          </w:tcPr>
          <w:p w14:paraId="57A61A1C" w14:textId="77777777" w:rsidR="005B2D8F" w:rsidRPr="005B2D8F" w:rsidRDefault="005B2D8F" w:rsidP="005B2D8F">
            <w:pPr>
              <w:spacing w:before="60" w:after="60"/>
              <w:rPr>
                <w:rFonts w:ascii="Arial" w:hAnsi="Arial"/>
                <w:sz w:val="20"/>
              </w:rPr>
            </w:pPr>
            <w:r w:rsidRPr="005B2D8F">
              <w:rPr>
                <w:rFonts w:ascii="Arial" w:hAnsi="Arial"/>
                <w:sz w:val="20"/>
              </w:rPr>
              <w:t>Temperature profile</w:t>
            </w:r>
          </w:p>
        </w:tc>
      </w:tr>
      <w:tr w:rsidR="005B2D8F" w14:paraId="56DB6D6F" w14:textId="77777777">
        <w:tc>
          <w:tcPr>
            <w:tcW w:w="2358" w:type="dxa"/>
          </w:tcPr>
          <w:p w14:paraId="53BF46F0" w14:textId="77777777" w:rsidR="005B2D8F" w:rsidRPr="005B2D8F" w:rsidRDefault="005B2D8F" w:rsidP="005B2D8F">
            <w:pPr>
              <w:spacing w:before="60" w:after="60"/>
              <w:rPr>
                <w:rFonts w:ascii="Arial" w:hAnsi="Arial"/>
                <w:sz w:val="20"/>
              </w:rPr>
            </w:pPr>
            <w:r w:rsidRPr="005B2D8F">
              <w:rPr>
                <w:rFonts w:ascii="Arial" w:hAnsi="Arial"/>
                <w:sz w:val="20"/>
              </w:rPr>
              <w:t>790-980</w:t>
            </w:r>
          </w:p>
        </w:tc>
        <w:tc>
          <w:tcPr>
            <w:tcW w:w="2520" w:type="dxa"/>
          </w:tcPr>
          <w:p w14:paraId="6C1147F1" w14:textId="77777777" w:rsidR="005B2D8F" w:rsidRPr="005B2D8F" w:rsidRDefault="005B2D8F" w:rsidP="005B2D8F">
            <w:pPr>
              <w:spacing w:before="60" w:after="60"/>
              <w:rPr>
                <w:rFonts w:ascii="Arial" w:hAnsi="Arial"/>
                <w:sz w:val="20"/>
              </w:rPr>
            </w:pPr>
            <w:r w:rsidRPr="005B2D8F">
              <w:rPr>
                <w:rFonts w:ascii="Arial" w:hAnsi="Arial"/>
                <w:sz w:val="20"/>
              </w:rPr>
              <w:t>Atmospheric window</w:t>
            </w:r>
          </w:p>
        </w:tc>
        <w:tc>
          <w:tcPr>
            <w:tcW w:w="3978" w:type="dxa"/>
          </w:tcPr>
          <w:p w14:paraId="6E01D1D3" w14:textId="77777777" w:rsidR="005B2D8F" w:rsidRPr="005B2D8F" w:rsidRDefault="005B2D8F" w:rsidP="005B2D8F">
            <w:pPr>
              <w:spacing w:before="60" w:after="60"/>
              <w:rPr>
                <w:rFonts w:ascii="Arial" w:hAnsi="Arial"/>
                <w:sz w:val="20"/>
              </w:rPr>
            </w:pPr>
            <w:r w:rsidRPr="005B2D8F">
              <w:rPr>
                <w:rFonts w:ascii="Arial" w:hAnsi="Arial"/>
                <w:sz w:val="20"/>
              </w:rPr>
              <w:t>Surface and cloud properties</w:t>
            </w:r>
          </w:p>
        </w:tc>
      </w:tr>
      <w:tr w:rsidR="005B2D8F" w14:paraId="4FED59E1" w14:textId="77777777">
        <w:tc>
          <w:tcPr>
            <w:tcW w:w="2358" w:type="dxa"/>
          </w:tcPr>
          <w:p w14:paraId="3B0216D0" w14:textId="77777777" w:rsidR="005B2D8F" w:rsidRPr="005B2D8F" w:rsidRDefault="005B2D8F" w:rsidP="005B2D8F">
            <w:pPr>
              <w:spacing w:before="60" w:after="60"/>
              <w:rPr>
                <w:rFonts w:ascii="Arial" w:hAnsi="Arial"/>
                <w:sz w:val="20"/>
              </w:rPr>
            </w:pPr>
            <w:r w:rsidRPr="005B2D8F">
              <w:rPr>
                <w:rFonts w:ascii="Arial" w:hAnsi="Arial"/>
                <w:sz w:val="20"/>
              </w:rPr>
              <w:t>10</w:t>
            </w:r>
            <w:r w:rsidR="00253EDF">
              <w:rPr>
                <w:rFonts w:ascii="Arial" w:hAnsi="Arial"/>
                <w:sz w:val="20"/>
              </w:rPr>
              <w:t>0</w:t>
            </w:r>
            <w:r w:rsidRPr="005B2D8F">
              <w:rPr>
                <w:rFonts w:ascii="Arial" w:hAnsi="Arial"/>
                <w:sz w:val="20"/>
              </w:rPr>
              <w:t>0-1070</w:t>
            </w:r>
          </w:p>
        </w:tc>
        <w:tc>
          <w:tcPr>
            <w:tcW w:w="2520" w:type="dxa"/>
          </w:tcPr>
          <w:p w14:paraId="5A31FB15" w14:textId="77777777" w:rsidR="005B2D8F" w:rsidRPr="005B2D8F" w:rsidRDefault="005B2D8F" w:rsidP="005B2D8F">
            <w:pPr>
              <w:spacing w:before="60" w:after="60"/>
              <w:rPr>
                <w:rFonts w:ascii="Arial" w:hAnsi="Arial"/>
                <w:sz w:val="20"/>
              </w:rPr>
            </w:pPr>
            <w:r w:rsidRPr="005B2D8F">
              <w:rPr>
                <w:rFonts w:ascii="Arial" w:hAnsi="Arial"/>
                <w:sz w:val="20"/>
              </w:rPr>
              <w:t>O</w:t>
            </w:r>
            <w:r w:rsidRPr="005B2D8F">
              <w:rPr>
                <w:rFonts w:ascii="Arial" w:hAnsi="Arial"/>
                <w:sz w:val="20"/>
                <w:vertAlign w:val="subscript"/>
              </w:rPr>
              <w:t>3</w:t>
            </w:r>
          </w:p>
        </w:tc>
        <w:tc>
          <w:tcPr>
            <w:tcW w:w="3978" w:type="dxa"/>
          </w:tcPr>
          <w:p w14:paraId="4A7A4672" w14:textId="77777777" w:rsidR="005B2D8F" w:rsidRPr="005B2D8F" w:rsidRDefault="005B2D8F" w:rsidP="005B2D8F">
            <w:pPr>
              <w:spacing w:before="60" w:after="60"/>
              <w:rPr>
                <w:rFonts w:ascii="Arial" w:hAnsi="Arial"/>
                <w:sz w:val="20"/>
              </w:rPr>
            </w:pPr>
            <w:r w:rsidRPr="005B2D8F">
              <w:rPr>
                <w:rFonts w:ascii="Arial" w:hAnsi="Arial"/>
                <w:sz w:val="20"/>
              </w:rPr>
              <w:t>O</w:t>
            </w:r>
            <w:r w:rsidRPr="005B2D8F">
              <w:rPr>
                <w:rFonts w:ascii="Arial" w:hAnsi="Arial"/>
                <w:sz w:val="20"/>
                <w:vertAlign w:val="subscript"/>
              </w:rPr>
              <w:t>3</w:t>
            </w:r>
            <w:r w:rsidRPr="005B2D8F">
              <w:rPr>
                <w:rFonts w:ascii="Arial" w:hAnsi="Arial"/>
                <w:sz w:val="20"/>
              </w:rPr>
              <w:t xml:space="preserve"> sounding</w:t>
            </w:r>
          </w:p>
        </w:tc>
      </w:tr>
      <w:tr w:rsidR="005B2D8F" w14:paraId="17FCBC2A" w14:textId="77777777">
        <w:tc>
          <w:tcPr>
            <w:tcW w:w="2358" w:type="dxa"/>
          </w:tcPr>
          <w:p w14:paraId="5F9DFE1A" w14:textId="77777777" w:rsidR="005B2D8F" w:rsidRPr="005B2D8F" w:rsidRDefault="005B2D8F" w:rsidP="005B2D8F">
            <w:pPr>
              <w:spacing w:before="60" w:after="60"/>
              <w:rPr>
                <w:rFonts w:ascii="Arial" w:hAnsi="Arial"/>
                <w:sz w:val="20"/>
              </w:rPr>
            </w:pPr>
            <w:r w:rsidRPr="005B2D8F">
              <w:rPr>
                <w:rFonts w:ascii="Arial" w:hAnsi="Arial"/>
                <w:sz w:val="20"/>
              </w:rPr>
              <w:t>1080-1150</w:t>
            </w:r>
          </w:p>
        </w:tc>
        <w:tc>
          <w:tcPr>
            <w:tcW w:w="2520" w:type="dxa"/>
          </w:tcPr>
          <w:p w14:paraId="4B2A24D4" w14:textId="77777777" w:rsidR="005B2D8F" w:rsidRPr="005B2D8F" w:rsidRDefault="005B2D8F" w:rsidP="005B2D8F">
            <w:pPr>
              <w:spacing w:before="60" w:after="60"/>
              <w:rPr>
                <w:rFonts w:ascii="Arial" w:hAnsi="Arial"/>
                <w:sz w:val="20"/>
              </w:rPr>
            </w:pPr>
            <w:r w:rsidRPr="005B2D8F">
              <w:rPr>
                <w:rFonts w:ascii="Arial" w:hAnsi="Arial"/>
                <w:sz w:val="20"/>
              </w:rPr>
              <w:t>Atmospheric window</w:t>
            </w:r>
          </w:p>
        </w:tc>
        <w:tc>
          <w:tcPr>
            <w:tcW w:w="3978" w:type="dxa"/>
          </w:tcPr>
          <w:p w14:paraId="2AD3BCBF" w14:textId="77777777" w:rsidR="005B2D8F" w:rsidRPr="005B2D8F" w:rsidRDefault="005B2D8F" w:rsidP="005B2D8F">
            <w:pPr>
              <w:spacing w:before="60" w:after="60"/>
              <w:rPr>
                <w:rFonts w:ascii="Arial" w:hAnsi="Arial"/>
                <w:sz w:val="20"/>
              </w:rPr>
            </w:pPr>
            <w:r w:rsidRPr="005B2D8F">
              <w:rPr>
                <w:rFonts w:ascii="Arial" w:hAnsi="Arial"/>
                <w:sz w:val="20"/>
              </w:rPr>
              <w:t>Surface and cloud properties</w:t>
            </w:r>
          </w:p>
        </w:tc>
      </w:tr>
      <w:tr w:rsidR="005B2D8F" w14:paraId="7B45DD79" w14:textId="77777777">
        <w:tc>
          <w:tcPr>
            <w:tcW w:w="2358" w:type="dxa"/>
          </w:tcPr>
          <w:p w14:paraId="55CB4364" w14:textId="77777777" w:rsidR="005B2D8F" w:rsidRPr="005B2D8F" w:rsidRDefault="005B2D8F" w:rsidP="005B2D8F">
            <w:pPr>
              <w:spacing w:before="60" w:after="60"/>
              <w:rPr>
                <w:rFonts w:ascii="Arial" w:hAnsi="Arial"/>
                <w:sz w:val="20"/>
              </w:rPr>
            </w:pPr>
            <w:r w:rsidRPr="005B2D8F">
              <w:rPr>
                <w:rFonts w:ascii="Arial" w:hAnsi="Arial"/>
                <w:sz w:val="20"/>
              </w:rPr>
              <w:t>1210-1650</w:t>
            </w:r>
          </w:p>
        </w:tc>
        <w:tc>
          <w:tcPr>
            <w:tcW w:w="2520" w:type="dxa"/>
          </w:tcPr>
          <w:p w14:paraId="71E52CA4" w14:textId="77777777" w:rsidR="005B2D8F" w:rsidRPr="005B2D8F" w:rsidRDefault="005B2D8F" w:rsidP="005B2D8F">
            <w:pPr>
              <w:spacing w:before="60" w:after="60"/>
              <w:rPr>
                <w:rFonts w:ascii="Arial" w:hAnsi="Arial"/>
                <w:sz w:val="20"/>
              </w:rPr>
            </w:pPr>
            <w:r w:rsidRPr="005B2D8F">
              <w:rPr>
                <w:rFonts w:ascii="Arial" w:hAnsi="Arial"/>
                <w:sz w:val="20"/>
              </w:rPr>
              <w:t>H</w:t>
            </w:r>
            <w:r w:rsidRPr="005B2D8F">
              <w:rPr>
                <w:rFonts w:ascii="Arial" w:hAnsi="Arial"/>
                <w:sz w:val="20"/>
                <w:vertAlign w:val="subscript"/>
              </w:rPr>
              <w:t>2</w:t>
            </w:r>
            <w:r w:rsidRPr="005B2D8F">
              <w:rPr>
                <w:rFonts w:ascii="Arial" w:hAnsi="Arial"/>
                <w:sz w:val="20"/>
              </w:rPr>
              <w:t>O</w:t>
            </w:r>
          </w:p>
        </w:tc>
        <w:tc>
          <w:tcPr>
            <w:tcW w:w="3978" w:type="dxa"/>
          </w:tcPr>
          <w:p w14:paraId="7FEE7D32" w14:textId="77777777" w:rsidR="005B2D8F" w:rsidRPr="005B2D8F" w:rsidRDefault="005B2D8F" w:rsidP="005B2D8F">
            <w:pPr>
              <w:spacing w:before="60" w:after="60"/>
              <w:rPr>
                <w:rFonts w:ascii="Arial" w:hAnsi="Arial"/>
                <w:sz w:val="20"/>
              </w:rPr>
            </w:pPr>
            <w:r w:rsidRPr="005B2D8F">
              <w:rPr>
                <w:rFonts w:ascii="Arial" w:hAnsi="Arial"/>
                <w:sz w:val="20"/>
              </w:rPr>
              <w:t>Humidity profile, CH</w:t>
            </w:r>
            <w:r w:rsidRPr="005B2D8F">
              <w:rPr>
                <w:rFonts w:ascii="Arial" w:hAnsi="Arial"/>
                <w:sz w:val="20"/>
                <w:vertAlign w:val="subscript"/>
              </w:rPr>
              <w:t>4</w:t>
            </w:r>
            <w:r w:rsidRPr="005B2D8F">
              <w:rPr>
                <w:rFonts w:ascii="Arial" w:hAnsi="Arial"/>
                <w:sz w:val="20"/>
              </w:rPr>
              <w:t>, N</w:t>
            </w:r>
            <w:r w:rsidRPr="005B2D8F">
              <w:rPr>
                <w:rFonts w:ascii="Arial" w:hAnsi="Arial"/>
                <w:sz w:val="20"/>
                <w:vertAlign w:val="subscript"/>
              </w:rPr>
              <w:t>2</w:t>
            </w:r>
            <w:r w:rsidRPr="005B2D8F">
              <w:rPr>
                <w:rFonts w:ascii="Arial" w:hAnsi="Arial"/>
                <w:sz w:val="20"/>
              </w:rPr>
              <w:t>O column amounts</w:t>
            </w:r>
          </w:p>
        </w:tc>
      </w:tr>
      <w:tr w:rsidR="005B2D8F" w14:paraId="55E0B1D3" w14:textId="77777777">
        <w:tc>
          <w:tcPr>
            <w:tcW w:w="2358" w:type="dxa"/>
          </w:tcPr>
          <w:p w14:paraId="424E63F7" w14:textId="77777777" w:rsidR="005B2D8F" w:rsidRPr="005B2D8F" w:rsidRDefault="005B2D8F" w:rsidP="005B2D8F">
            <w:pPr>
              <w:spacing w:before="60" w:after="60"/>
              <w:rPr>
                <w:rFonts w:ascii="Arial" w:hAnsi="Arial"/>
                <w:sz w:val="20"/>
              </w:rPr>
            </w:pPr>
            <w:r w:rsidRPr="005B2D8F">
              <w:rPr>
                <w:rFonts w:ascii="Arial" w:hAnsi="Arial"/>
                <w:sz w:val="20"/>
              </w:rPr>
              <w:t>2100-2150</w:t>
            </w:r>
          </w:p>
        </w:tc>
        <w:tc>
          <w:tcPr>
            <w:tcW w:w="2520" w:type="dxa"/>
          </w:tcPr>
          <w:p w14:paraId="545DE20E" w14:textId="77777777" w:rsidR="005B2D8F" w:rsidRPr="005B2D8F" w:rsidRDefault="005B2D8F" w:rsidP="005B2D8F">
            <w:pPr>
              <w:spacing w:before="60" w:after="60"/>
              <w:rPr>
                <w:rFonts w:ascii="Arial" w:hAnsi="Arial"/>
                <w:sz w:val="20"/>
              </w:rPr>
            </w:pPr>
            <w:r w:rsidRPr="005B2D8F">
              <w:rPr>
                <w:rFonts w:ascii="Arial" w:hAnsi="Arial"/>
                <w:sz w:val="20"/>
              </w:rPr>
              <w:t>CO</w:t>
            </w:r>
          </w:p>
        </w:tc>
        <w:tc>
          <w:tcPr>
            <w:tcW w:w="3978" w:type="dxa"/>
          </w:tcPr>
          <w:p w14:paraId="30B61F6F" w14:textId="77777777" w:rsidR="005B2D8F" w:rsidRPr="005B2D8F" w:rsidRDefault="005B2D8F" w:rsidP="005B2D8F">
            <w:pPr>
              <w:spacing w:before="60" w:after="60"/>
              <w:rPr>
                <w:rFonts w:ascii="Arial" w:hAnsi="Arial"/>
                <w:sz w:val="20"/>
              </w:rPr>
            </w:pPr>
            <w:r w:rsidRPr="005B2D8F">
              <w:rPr>
                <w:rFonts w:ascii="Arial" w:hAnsi="Arial"/>
                <w:sz w:val="20"/>
              </w:rPr>
              <w:t>CO column amount</w:t>
            </w:r>
          </w:p>
        </w:tc>
      </w:tr>
      <w:tr w:rsidR="005B2D8F" w14:paraId="78248674" w14:textId="77777777">
        <w:tc>
          <w:tcPr>
            <w:tcW w:w="2358" w:type="dxa"/>
          </w:tcPr>
          <w:p w14:paraId="2812D6F4" w14:textId="77777777" w:rsidR="005B2D8F" w:rsidRPr="005B2D8F" w:rsidRDefault="005B2D8F" w:rsidP="005B2D8F">
            <w:pPr>
              <w:spacing w:before="60" w:after="60"/>
              <w:rPr>
                <w:rFonts w:ascii="Arial" w:hAnsi="Arial"/>
                <w:sz w:val="20"/>
              </w:rPr>
            </w:pPr>
            <w:r w:rsidRPr="005B2D8F">
              <w:rPr>
                <w:rFonts w:ascii="Arial" w:hAnsi="Arial"/>
                <w:sz w:val="20"/>
              </w:rPr>
              <w:t>2150-2250</w:t>
            </w:r>
          </w:p>
        </w:tc>
        <w:tc>
          <w:tcPr>
            <w:tcW w:w="2520" w:type="dxa"/>
          </w:tcPr>
          <w:p w14:paraId="75CD064F" w14:textId="77777777" w:rsidR="005B2D8F" w:rsidRPr="005B2D8F" w:rsidRDefault="005B2D8F" w:rsidP="005B2D8F">
            <w:pPr>
              <w:spacing w:before="60" w:after="60"/>
              <w:rPr>
                <w:rFonts w:ascii="Arial" w:hAnsi="Arial"/>
                <w:sz w:val="20"/>
              </w:rPr>
            </w:pPr>
            <w:r w:rsidRPr="005B2D8F">
              <w:rPr>
                <w:rFonts w:ascii="Arial" w:hAnsi="Arial"/>
                <w:sz w:val="20"/>
              </w:rPr>
              <w:t>N</w:t>
            </w:r>
            <w:r w:rsidRPr="005B2D8F">
              <w:rPr>
                <w:rFonts w:ascii="Arial" w:hAnsi="Arial"/>
                <w:sz w:val="20"/>
                <w:vertAlign w:val="subscript"/>
              </w:rPr>
              <w:t>2</w:t>
            </w:r>
            <w:r w:rsidRPr="005B2D8F">
              <w:rPr>
                <w:rFonts w:ascii="Arial" w:hAnsi="Arial"/>
                <w:sz w:val="20"/>
              </w:rPr>
              <w:t>O &amp; CO</w:t>
            </w:r>
            <w:r w:rsidRPr="005B2D8F">
              <w:rPr>
                <w:rFonts w:ascii="Arial" w:hAnsi="Arial"/>
                <w:sz w:val="20"/>
                <w:vertAlign w:val="subscript"/>
              </w:rPr>
              <w:t>2</w:t>
            </w:r>
          </w:p>
        </w:tc>
        <w:tc>
          <w:tcPr>
            <w:tcW w:w="3978" w:type="dxa"/>
          </w:tcPr>
          <w:p w14:paraId="55780354" w14:textId="77777777" w:rsidR="005B2D8F" w:rsidRPr="005B2D8F" w:rsidRDefault="005B2D8F" w:rsidP="005B2D8F">
            <w:pPr>
              <w:spacing w:before="60" w:after="60"/>
              <w:rPr>
                <w:rFonts w:ascii="Arial" w:hAnsi="Arial"/>
                <w:sz w:val="20"/>
              </w:rPr>
            </w:pPr>
            <w:r w:rsidRPr="005B2D8F">
              <w:rPr>
                <w:rFonts w:ascii="Arial" w:hAnsi="Arial"/>
                <w:sz w:val="20"/>
              </w:rPr>
              <w:t>Temperature profile, N</w:t>
            </w:r>
            <w:r w:rsidRPr="005B2D8F">
              <w:rPr>
                <w:rFonts w:ascii="Arial" w:hAnsi="Arial"/>
                <w:sz w:val="20"/>
                <w:vertAlign w:val="subscript"/>
              </w:rPr>
              <w:t>2</w:t>
            </w:r>
            <w:r w:rsidRPr="005B2D8F">
              <w:rPr>
                <w:rFonts w:ascii="Arial" w:hAnsi="Arial"/>
                <w:sz w:val="20"/>
              </w:rPr>
              <w:t>O column amount</w:t>
            </w:r>
          </w:p>
        </w:tc>
      </w:tr>
      <w:tr w:rsidR="005B2D8F" w14:paraId="167F2859" w14:textId="77777777">
        <w:tc>
          <w:tcPr>
            <w:tcW w:w="2358" w:type="dxa"/>
          </w:tcPr>
          <w:p w14:paraId="2C470149" w14:textId="77777777" w:rsidR="005B2D8F" w:rsidRPr="005B2D8F" w:rsidRDefault="005B2D8F" w:rsidP="005B2D8F">
            <w:pPr>
              <w:spacing w:before="60" w:after="60"/>
              <w:rPr>
                <w:rFonts w:ascii="Arial" w:hAnsi="Arial"/>
                <w:sz w:val="20"/>
              </w:rPr>
            </w:pPr>
            <w:r w:rsidRPr="005B2D8F">
              <w:rPr>
                <w:rFonts w:ascii="Arial" w:hAnsi="Arial"/>
                <w:sz w:val="20"/>
              </w:rPr>
              <w:t>2350-2420</w:t>
            </w:r>
          </w:p>
        </w:tc>
        <w:tc>
          <w:tcPr>
            <w:tcW w:w="2520" w:type="dxa"/>
          </w:tcPr>
          <w:p w14:paraId="3B090BC9" w14:textId="77777777" w:rsidR="005B2D8F" w:rsidRPr="005B2D8F" w:rsidRDefault="005B2D8F" w:rsidP="005B2D8F">
            <w:pPr>
              <w:spacing w:before="60" w:after="60"/>
              <w:rPr>
                <w:rFonts w:ascii="Arial" w:hAnsi="Arial"/>
                <w:sz w:val="20"/>
              </w:rPr>
            </w:pPr>
            <w:r w:rsidRPr="005B2D8F">
              <w:rPr>
                <w:rFonts w:ascii="Arial" w:hAnsi="Arial"/>
                <w:sz w:val="20"/>
              </w:rPr>
              <w:t>CO</w:t>
            </w:r>
            <w:r w:rsidRPr="005B2D8F">
              <w:rPr>
                <w:rFonts w:ascii="Arial" w:hAnsi="Arial"/>
                <w:sz w:val="20"/>
                <w:vertAlign w:val="subscript"/>
              </w:rPr>
              <w:t>2</w:t>
            </w:r>
          </w:p>
        </w:tc>
        <w:tc>
          <w:tcPr>
            <w:tcW w:w="3978" w:type="dxa"/>
          </w:tcPr>
          <w:p w14:paraId="6515F5AF" w14:textId="77777777" w:rsidR="005B2D8F" w:rsidRPr="005B2D8F" w:rsidRDefault="005B2D8F" w:rsidP="005B2D8F">
            <w:pPr>
              <w:spacing w:before="60" w:after="60"/>
              <w:rPr>
                <w:rFonts w:ascii="Arial" w:hAnsi="Arial"/>
                <w:sz w:val="20"/>
              </w:rPr>
            </w:pPr>
            <w:r w:rsidRPr="005B2D8F">
              <w:rPr>
                <w:rFonts w:ascii="Arial" w:hAnsi="Arial"/>
                <w:sz w:val="20"/>
              </w:rPr>
              <w:t>Temperature profile</w:t>
            </w:r>
          </w:p>
        </w:tc>
      </w:tr>
      <w:tr w:rsidR="005B2D8F" w14:paraId="34AA6764" w14:textId="77777777">
        <w:tc>
          <w:tcPr>
            <w:tcW w:w="2358" w:type="dxa"/>
          </w:tcPr>
          <w:p w14:paraId="273B95C8" w14:textId="77777777" w:rsidR="005B2D8F" w:rsidRPr="005B2D8F" w:rsidRDefault="005B2D8F" w:rsidP="005B2D8F">
            <w:pPr>
              <w:spacing w:before="60" w:after="60"/>
              <w:rPr>
                <w:rFonts w:ascii="Arial" w:hAnsi="Arial"/>
                <w:sz w:val="20"/>
              </w:rPr>
            </w:pPr>
            <w:r w:rsidRPr="005B2D8F">
              <w:rPr>
                <w:rFonts w:ascii="Arial" w:hAnsi="Arial"/>
                <w:sz w:val="20"/>
              </w:rPr>
              <w:t>2420-2700</w:t>
            </w:r>
          </w:p>
        </w:tc>
        <w:tc>
          <w:tcPr>
            <w:tcW w:w="2520" w:type="dxa"/>
          </w:tcPr>
          <w:p w14:paraId="33EDDD05" w14:textId="77777777" w:rsidR="005B2D8F" w:rsidRPr="005B2D8F" w:rsidRDefault="005B2D8F" w:rsidP="005B2D8F">
            <w:pPr>
              <w:spacing w:before="60" w:after="60"/>
              <w:rPr>
                <w:rFonts w:ascii="Arial" w:hAnsi="Arial"/>
                <w:sz w:val="20"/>
              </w:rPr>
            </w:pPr>
            <w:r w:rsidRPr="005B2D8F">
              <w:rPr>
                <w:rFonts w:ascii="Arial" w:hAnsi="Arial"/>
                <w:sz w:val="20"/>
              </w:rPr>
              <w:t>Atmospheric window</w:t>
            </w:r>
          </w:p>
        </w:tc>
        <w:tc>
          <w:tcPr>
            <w:tcW w:w="3978" w:type="dxa"/>
          </w:tcPr>
          <w:p w14:paraId="4744C79B" w14:textId="77777777" w:rsidR="005B2D8F" w:rsidRPr="005B2D8F" w:rsidRDefault="005B2D8F" w:rsidP="005B2D8F">
            <w:pPr>
              <w:spacing w:before="60" w:after="60"/>
              <w:rPr>
                <w:rFonts w:ascii="Arial" w:hAnsi="Arial"/>
                <w:sz w:val="20"/>
              </w:rPr>
            </w:pPr>
            <w:r w:rsidRPr="005B2D8F">
              <w:rPr>
                <w:rFonts w:ascii="Arial" w:hAnsi="Arial"/>
                <w:sz w:val="20"/>
              </w:rPr>
              <w:t>Surface and cloud properties</w:t>
            </w:r>
          </w:p>
        </w:tc>
      </w:tr>
      <w:tr w:rsidR="005B2D8F" w14:paraId="0C90D150" w14:textId="77777777">
        <w:tc>
          <w:tcPr>
            <w:tcW w:w="2358" w:type="dxa"/>
          </w:tcPr>
          <w:p w14:paraId="084D3841" w14:textId="77777777" w:rsidR="005B2D8F" w:rsidRPr="005B2D8F" w:rsidRDefault="005B2D8F" w:rsidP="005B2D8F">
            <w:pPr>
              <w:spacing w:before="60" w:after="60"/>
              <w:rPr>
                <w:rFonts w:ascii="Arial" w:hAnsi="Arial"/>
                <w:sz w:val="20"/>
              </w:rPr>
            </w:pPr>
            <w:r w:rsidRPr="005B2D8F">
              <w:rPr>
                <w:rFonts w:ascii="Arial" w:hAnsi="Arial"/>
                <w:sz w:val="20"/>
              </w:rPr>
              <w:t>2700-2760</w:t>
            </w:r>
          </w:p>
        </w:tc>
        <w:tc>
          <w:tcPr>
            <w:tcW w:w="2520" w:type="dxa"/>
          </w:tcPr>
          <w:p w14:paraId="1573CFB0" w14:textId="77777777" w:rsidR="005B2D8F" w:rsidRPr="005B2D8F" w:rsidRDefault="005B2D8F" w:rsidP="005B2D8F">
            <w:pPr>
              <w:spacing w:before="60" w:after="60"/>
              <w:rPr>
                <w:rFonts w:ascii="Arial" w:hAnsi="Arial"/>
                <w:sz w:val="20"/>
              </w:rPr>
            </w:pPr>
            <w:r w:rsidRPr="005B2D8F">
              <w:rPr>
                <w:rFonts w:ascii="Arial" w:hAnsi="Arial"/>
                <w:sz w:val="20"/>
              </w:rPr>
              <w:t>CH</w:t>
            </w:r>
            <w:r w:rsidRPr="005B2D8F">
              <w:rPr>
                <w:rFonts w:ascii="Arial" w:hAnsi="Arial"/>
                <w:sz w:val="20"/>
                <w:vertAlign w:val="subscript"/>
              </w:rPr>
              <w:t>4</w:t>
            </w:r>
          </w:p>
        </w:tc>
        <w:tc>
          <w:tcPr>
            <w:tcW w:w="3978" w:type="dxa"/>
          </w:tcPr>
          <w:p w14:paraId="16F33DA6" w14:textId="77777777" w:rsidR="005B2D8F" w:rsidRPr="005B2D8F" w:rsidRDefault="005B2D8F" w:rsidP="005B2D8F">
            <w:pPr>
              <w:spacing w:before="60" w:after="60"/>
              <w:rPr>
                <w:rFonts w:ascii="Arial" w:hAnsi="Arial"/>
                <w:sz w:val="20"/>
              </w:rPr>
            </w:pPr>
            <w:r w:rsidRPr="005B2D8F">
              <w:rPr>
                <w:rFonts w:ascii="Arial" w:hAnsi="Arial"/>
                <w:sz w:val="20"/>
              </w:rPr>
              <w:t>CH</w:t>
            </w:r>
            <w:r w:rsidRPr="005B2D8F">
              <w:rPr>
                <w:rFonts w:ascii="Arial" w:hAnsi="Arial"/>
                <w:sz w:val="20"/>
                <w:vertAlign w:val="subscript"/>
              </w:rPr>
              <w:t xml:space="preserve">4 </w:t>
            </w:r>
            <w:r w:rsidRPr="005B2D8F">
              <w:rPr>
                <w:rFonts w:ascii="Arial" w:hAnsi="Arial"/>
                <w:sz w:val="20"/>
              </w:rPr>
              <w:t>column amount</w:t>
            </w:r>
          </w:p>
        </w:tc>
      </w:tr>
    </w:tbl>
    <w:p w14:paraId="2ABAB2E5" w14:textId="77777777" w:rsidR="00EC7E28" w:rsidRDefault="00EC7E28" w:rsidP="00B621F3">
      <w:pPr>
        <w:rPr>
          <w:rFonts w:ascii="Times New Roman" w:hAnsi="Times New Roman"/>
        </w:rPr>
      </w:pPr>
    </w:p>
    <w:p w14:paraId="576DC3F2" w14:textId="77777777" w:rsidR="00087B91" w:rsidRDefault="00EC7E28" w:rsidP="00B621F3">
      <w:pPr>
        <w:rPr>
          <w:rFonts w:ascii="Times New Roman" w:hAnsi="Times New Roman"/>
        </w:rPr>
      </w:pPr>
      <w:r w:rsidRPr="00EC7E28">
        <w:rPr>
          <w:rFonts w:ascii="Times New Roman" w:hAnsi="Times New Roman"/>
          <w:noProof/>
          <w:lang w:eastAsia="zh-CN"/>
        </w:rPr>
        <w:lastRenderedPageBreak/>
        <w:drawing>
          <wp:inline distT="0" distB="0" distL="0" distR="0" wp14:anchorId="1E3C37C8" wp14:editId="0734B7B2">
            <wp:extent cx="5486400" cy="3022600"/>
            <wp:effectExtent l="25400" t="0" r="0" b="0"/>
            <wp:docPr id="5" name="P 1" descr="C:\Documents and Settings\eweisz\My Documents\eweisz_work\misc\misc_figs\AIRS_spectrum_grid.jpg"/>
            <wp:cNvGraphicFramePr/>
            <a:graphic xmlns:a="http://schemas.openxmlformats.org/drawingml/2006/main">
              <a:graphicData uri="http://schemas.openxmlformats.org/drawingml/2006/picture">
                <pic:pic xmlns:pic="http://schemas.openxmlformats.org/drawingml/2006/picture">
                  <pic:nvPicPr>
                    <pic:cNvPr id="0" name="Picture 9" descr="C:\Documents and Settings\eweisz\My Documents\eweisz_work\misc\misc_figs\AIRS_spectrum_grid.jpg"/>
                    <pic:cNvPicPr>
                      <a:picLocks noChangeAspect="1" noChangeArrowheads="1"/>
                    </pic:cNvPicPr>
                  </pic:nvPicPr>
                  <pic:blipFill>
                    <a:blip r:embed="rId14"/>
                    <a:srcRect t="7683" b="1921"/>
                    <a:stretch>
                      <a:fillRect/>
                    </a:stretch>
                  </pic:blipFill>
                  <pic:spPr bwMode="auto">
                    <a:xfrm>
                      <a:off x="0" y="0"/>
                      <a:ext cx="5486400" cy="3022600"/>
                    </a:xfrm>
                    <a:prstGeom prst="rect">
                      <a:avLst/>
                    </a:prstGeom>
                    <a:noFill/>
                  </pic:spPr>
                </pic:pic>
              </a:graphicData>
            </a:graphic>
          </wp:inline>
        </w:drawing>
      </w:r>
    </w:p>
    <w:p w14:paraId="29030311" w14:textId="77777777" w:rsidR="00087B91" w:rsidRDefault="00087B91" w:rsidP="00B621F3">
      <w:pPr>
        <w:rPr>
          <w:rFonts w:ascii="Times New Roman" w:hAnsi="Times New Roman"/>
        </w:rPr>
      </w:pPr>
      <w:r>
        <w:rPr>
          <w:rFonts w:ascii="Times New Roman" w:hAnsi="Times New Roman"/>
        </w:rPr>
        <w:t xml:space="preserve">Figure 1: AIRS infrared </w:t>
      </w:r>
      <w:r w:rsidR="007170A4">
        <w:rPr>
          <w:rFonts w:ascii="Times New Roman" w:hAnsi="Times New Roman"/>
        </w:rPr>
        <w:t xml:space="preserve">BT spectrum </w:t>
      </w:r>
      <w:r w:rsidR="00F55854">
        <w:rPr>
          <w:rFonts w:ascii="Times New Roman" w:hAnsi="Times New Roman"/>
        </w:rPr>
        <w:t xml:space="preserve">(nchan = 2378) </w:t>
      </w:r>
      <w:r w:rsidR="007170A4">
        <w:rPr>
          <w:rFonts w:ascii="Times New Roman" w:hAnsi="Times New Roman"/>
        </w:rPr>
        <w:t>with indications</w:t>
      </w:r>
      <w:r>
        <w:rPr>
          <w:rFonts w:ascii="Times New Roman" w:hAnsi="Times New Roman"/>
        </w:rPr>
        <w:t xml:space="preserve"> of atmospheric absorption zones.</w:t>
      </w:r>
    </w:p>
    <w:p w14:paraId="73996915" w14:textId="77777777" w:rsidR="008009C4" w:rsidRDefault="008009C4" w:rsidP="00B621F3">
      <w:pPr>
        <w:rPr>
          <w:rFonts w:ascii="Times New Roman" w:hAnsi="Times New Roman"/>
        </w:rPr>
      </w:pPr>
    </w:p>
    <w:p w14:paraId="5F613686" w14:textId="77777777" w:rsidR="008009C4" w:rsidRDefault="008009C4" w:rsidP="00B621F3">
      <w:pPr>
        <w:rPr>
          <w:rFonts w:ascii="Times New Roman" w:hAnsi="Times New Roman"/>
        </w:rPr>
      </w:pPr>
      <w:r>
        <w:rPr>
          <w:rFonts w:ascii="Times New Roman" w:hAnsi="Times New Roman"/>
        </w:rPr>
        <w:t xml:space="preserve">-   Navigate to your working directory. </w:t>
      </w:r>
    </w:p>
    <w:p w14:paraId="2F75A219" w14:textId="77777777" w:rsidR="003E6DE3" w:rsidRPr="006407A5" w:rsidRDefault="003E6DE3" w:rsidP="00B621F3">
      <w:pPr>
        <w:rPr>
          <w:rFonts w:ascii="Times New Roman" w:hAnsi="Times New Roman"/>
        </w:rPr>
      </w:pPr>
    </w:p>
    <w:p w14:paraId="4ED876BE" w14:textId="77777777" w:rsidR="003E6DE3" w:rsidRPr="006407A5" w:rsidRDefault="003E6DE3" w:rsidP="003E6DE3">
      <w:pPr>
        <w:ind w:left="360" w:hanging="360"/>
        <w:rPr>
          <w:rFonts w:ascii="Times New Roman" w:hAnsi="Times New Roman"/>
        </w:rPr>
      </w:pPr>
      <w:r w:rsidRPr="006407A5">
        <w:rPr>
          <w:rFonts w:ascii="Times New Roman" w:hAnsi="Times New Roman"/>
        </w:rPr>
        <w:t xml:space="preserve">$ cd </w:t>
      </w:r>
      <w:r w:rsidR="00475D05">
        <w:rPr>
          <w:rFonts w:ascii="Times New Roman" w:hAnsi="Times New Roman"/>
        </w:rPr>
        <w:t>$HOME</w:t>
      </w:r>
      <w:r w:rsidRPr="006407A5">
        <w:rPr>
          <w:rFonts w:ascii="Times New Roman" w:hAnsi="Times New Roman"/>
        </w:rPr>
        <w:t>/rttov10/exercise</w:t>
      </w:r>
    </w:p>
    <w:p w14:paraId="615032CF" w14:textId="77777777" w:rsidR="00C24EDD" w:rsidRPr="006407A5" w:rsidRDefault="00C24EDD" w:rsidP="009304FD">
      <w:pPr>
        <w:pStyle w:val="ListParagraph"/>
      </w:pPr>
      <w:r w:rsidRPr="006407A5">
        <w:t xml:space="preserve">All the data files you need to run RTTOV is on </w:t>
      </w:r>
      <w:r w:rsidR="00475D05">
        <w:t>$WDIR</w:t>
      </w:r>
      <w:r w:rsidR="00322D86" w:rsidRPr="006407A5">
        <w:t>/</w:t>
      </w:r>
      <w:r w:rsidRPr="006407A5">
        <w:t xml:space="preserve">sample_data/. There are descriptions for six atmospheres. </w:t>
      </w:r>
    </w:p>
    <w:p w14:paraId="5CBA1C98" w14:textId="77777777" w:rsidR="00B00E93" w:rsidRPr="006407A5" w:rsidRDefault="006B47F3" w:rsidP="009304FD">
      <w:pPr>
        <w:pStyle w:val="ListParagraph"/>
      </w:pPr>
      <w:r w:rsidRPr="006407A5">
        <w:t xml:space="preserve">RTTOV requires </w:t>
      </w:r>
      <w:r w:rsidR="00B00E93" w:rsidRPr="006407A5">
        <w:t xml:space="preserve">a </w:t>
      </w:r>
      <w:r w:rsidR="00A65675" w:rsidRPr="006407A5">
        <w:t>number</w:t>
      </w:r>
      <w:r w:rsidR="00B00E93" w:rsidRPr="006407A5">
        <w:t xml:space="preserve"> of basic fields to run. Find a list </w:t>
      </w:r>
      <w:r w:rsidR="009247AF" w:rsidRPr="006407A5">
        <w:t xml:space="preserve">of them </w:t>
      </w:r>
      <w:r w:rsidR="00B00E93" w:rsidRPr="006407A5">
        <w:t xml:space="preserve">in </w:t>
      </w:r>
      <w:r w:rsidR="00A817B7" w:rsidRPr="006407A5">
        <w:t>./</w:t>
      </w:r>
      <w:r w:rsidR="00B00E93" w:rsidRPr="006407A5">
        <w:t>sample_data/</w:t>
      </w:r>
      <w:r w:rsidR="00B00E93" w:rsidRPr="008009C4">
        <w:rPr>
          <w:b/>
          <w:color w:val="3366FF"/>
        </w:rPr>
        <w:t>profile_key.dat</w:t>
      </w:r>
      <w:r w:rsidR="008009C4">
        <w:rPr>
          <w:b/>
          <w:color w:val="3366FF"/>
        </w:rPr>
        <w:t xml:space="preserve">. </w:t>
      </w:r>
      <w:r w:rsidR="008009C4" w:rsidRPr="008009C4">
        <w:t xml:space="preserve">This is an important reference and you should keep this </w:t>
      </w:r>
      <w:r w:rsidR="008009C4">
        <w:t xml:space="preserve">file </w:t>
      </w:r>
      <w:r w:rsidR="008009C4" w:rsidRPr="008009C4">
        <w:t>open while working.</w:t>
      </w:r>
      <w:r w:rsidR="008009C4">
        <w:rPr>
          <w:b/>
          <w:color w:val="3366FF"/>
        </w:rPr>
        <w:t xml:space="preserve"> </w:t>
      </w:r>
    </w:p>
    <w:p w14:paraId="6AE7D48C" w14:textId="77777777" w:rsidR="0072430B" w:rsidRDefault="0072430B" w:rsidP="0072430B">
      <w:pPr>
        <w:rPr>
          <w:b/>
        </w:rPr>
      </w:pPr>
    </w:p>
    <w:p w14:paraId="5AD1FD30" w14:textId="77777777" w:rsidR="0072430B" w:rsidRDefault="00156407" w:rsidP="0072430B">
      <w:r>
        <w:rPr>
          <w:b/>
        </w:rPr>
        <w:t xml:space="preserve">(1) </w:t>
      </w:r>
      <w:r w:rsidR="009F2769" w:rsidRPr="0072430B">
        <w:rPr>
          <w:b/>
        </w:rPr>
        <w:t>Basic MODIS run</w:t>
      </w:r>
      <w:r w:rsidR="009F2769" w:rsidRPr="000334C5">
        <w:rPr>
          <w:rFonts w:ascii="Times New Roman" w:hAnsi="Times New Roman"/>
          <w:b/>
        </w:rPr>
        <w:t xml:space="preserve"> </w:t>
      </w:r>
      <w:r w:rsidR="000334C5" w:rsidRPr="000334C5">
        <w:rPr>
          <w:rFonts w:ascii="Times New Roman" w:hAnsi="Times New Roman"/>
          <w:b/>
        </w:rPr>
        <w:t>(nchan = 16)</w:t>
      </w:r>
    </w:p>
    <w:p w14:paraId="44EAFDDE" w14:textId="77777777" w:rsidR="0072430B" w:rsidRDefault="000A1B0B" w:rsidP="009F2769">
      <w:pPr>
        <w:pStyle w:val="ListParagraph"/>
      </w:pPr>
      <w:r>
        <w:t xml:space="preserve">Open </w:t>
      </w:r>
      <w:r w:rsidR="00196F23">
        <w:t>./</w:t>
      </w:r>
      <w:r w:rsidR="009568CD">
        <w:t>run_rttov.sh</w:t>
      </w:r>
      <w:r w:rsidR="00492307">
        <w:t xml:space="preserve"> using either “VIM</w:t>
      </w:r>
      <w:r w:rsidR="00A47E5E">
        <w:t>” or “</w:t>
      </w:r>
      <w:r w:rsidR="00492307">
        <w:t>g</w:t>
      </w:r>
      <w:r w:rsidR="00A47E5E">
        <w:t>edit”</w:t>
      </w:r>
      <w:r>
        <w:t xml:space="preserve">. </w:t>
      </w:r>
    </w:p>
    <w:p w14:paraId="061A08EA" w14:textId="77777777" w:rsidR="00A47E5E" w:rsidRDefault="0072430B" w:rsidP="0072430B">
      <w:r>
        <w:t xml:space="preserve">$ </w:t>
      </w:r>
      <w:r w:rsidR="00492307">
        <w:t>gedit</w:t>
      </w:r>
      <w:r w:rsidR="009568CD">
        <w:t xml:space="preserve"> run_rttov.sh</w:t>
      </w:r>
    </w:p>
    <w:p w14:paraId="2FD4B5A0" w14:textId="77777777" w:rsidR="009F2769" w:rsidRDefault="000A1B0B" w:rsidP="009F2769">
      <w:pPr>
        <w:pStyle w:val="ListParagraph"/>
      </w:pPr>
      <w:r>
        <w:t xml:space="preserve">Navigate to </w:t>
      </w:r>
      <w:r w:rsidR="00196F23">
        <w:t xml:space="preserve">the </w:t>
      </w:r>
      <w:r>
        <w:t xml:space="preserve">section </w:t>
      </w:r>
      <w:r w:rsidR="0072430B">
        <w:t>labeled</w:t>
      </w:r>
      <w:r>
        <w:t xml:space="preserve"> “USER INPUT”</w:t>
      </w:r>
      <w:r w:rsidR="0072430B">
        <w:t>.</w:t>
      </w:r>
      <w:r w:rsidR="00894AFB">
        <w:t xml:space="preserve"> There you will see a </w:t>
      </w:r>
      <w:r>
        <w:t xml:space="preserve">list of variables. </w:t>
      </w:r>
      <w:r w:rsidR="00FF21B7">
        <w:t>Check that they have these values:</w:t>
      </w:r>
    </w:p>
    <w:p w14:paraId="0E4892F2" w14:textId="77777777" w:rsidR="00C90EC0" w:rsidRDefault="009F2769" w:rsidP="009F2769">
      <w:pPr>
        <w:ind w:left="360"/>
        <w:rPr>
          <w:rFonts w:ascii="Arial" w:hAnsi="Arial"/>
          <w:sz w:val="16"/>
        </w:rPr>
      </w:pPr>
      <w:r w:rsidRPr="009F2769">
        <w:rPr>
          <w:rFonts w:ascii="Arial" w:hAnsi="Arial"/>
          <w:sz w:val="16"/>
        </w:rPr>
        <w:t xml:space="preserve">PLATFORM=eos </w:t>
      </w:r>
      <w:r w:rsidRPr="009F2769">
        <w:rPr>
          <w:rFonts w:ascii="Arial" w:hAnsi="Arial"/>
          <w:sz w:val="16"/>
        </w:rPr>
        <w:tab/>
      </w:r>
    </w:p>
    <w:p w14:paraId="1139FCE6" w14:textId="77777777" w:rsidR="009F2769" w:rsidRPr="009F2769" w:rsidRDefault="00F61E10" w:rsidP="009F2769">
      <w:pPr>
        <w:ind w:left="360"/>
        <w:rPr>
          <w:rFonts w:ascii="Arial" w:hAnsi="Arial"/>
          <w:sz w:val="16"/>
        </w:rPr>
      </w:pPr>
      <w:r>
        <w:rPr>
          <w:rFonts w:ascii="Arial" w:hAnsi="Arial"/>
          <w:sz w:val="16"/>
        </w:rPr>
        <w:t xml:space="preserve">PLATFORM_N=9 </w:t>
      </w:r>
      <w:r>
        <w:rPr>
          <w:rFonts w:ascii="Arial" w:hAnsi="Arial"/>
          <w:sz w:val="16"/>
        </w:rPr>
        <w:tab/>
      </w:r>
    </w:p>
    <w:p w14:paraId="78A7B2C2" w14:textId="77777777" w:rsidR="009F2769" w:rsidRPr="009F2769" w:rsidRDefault="009F2769" w:rsidP="009F2769">
      <w:pPr>
        <w:ind w:left="360"/>
        <w:rPr>
          <w:rFonts w:ascii="Arial" w:hAnsi="Arial"/>
          <w:sz w:val="16"/>
        </w:rPr>
      </w:pPr>
      <w:r w:rsidRPr="009F2769">
        <w:rPr>
          <w:rFonts w:ascii="Arial" w:hAnsi="Arial"/>
          <w:sz w:val="16"/>
        </w:rPr>
        <w:t xml:space="preserve">INST=modis </w:t>
      </w:r>
      <w:r w:rsidRPr="009F2769">
        <w:rPr>
          <w:rFonts w:ascii="Arial" w:hAnsi="Arial"/>
          <w:sz w:val="16"/>
        </w:rPr>
        <w:tab/>
      </w:r>
      <w:r w:rsidR="00340E66">
        <w:rPr>
          <w:rFonts w:ascii="Arial" w:hAnsi="Arial"/>
          <w:sz w:val="16"/>
        </w:rPr>
        <w:tab/>
      </w:r>
    </w:p>
    <w:p w14:paraId="5481A6F3" w14:textId="77777777" w:rsidR="009F2769" w:rsidRPr="009F2769" w:rsidRDefault="009F2769" w:rsidP="009F2769">
      <w:pPr>
        <w:ind w:left="360"/>
        <w:rPr>
          <w:rFonts w:ascii="Arial" w:hAnsi="Arial"/>
          <w:sz w:val="16"/>
        </w:rPr>
      </w:pPr>
      <w:r w:rsidRPr="009F2769">
        <w:rPr>
          <w:rFonts w:ascii="Arial" w:hAnsi="Arial"/>
          <w:sz w:val="16"/>
        </w:rPr>
        <w:t xml:space="preserve">INST_N=13  </w:t>
      </w:r>
      <w:r w:rsidRPr="009F2769">
        <w:rPr>
          <w:rFonts w:ascii="Arial" w:hAnsi="Arial"/>
          <w:sz w:val="16"/>
        </w:rPr>
        <w:tab/>
      </w:r>
      <w:r w:rsidR="00340E66">
        <w:rPr>
          <w:rFonts w:ascii="Arial" w:hAnsi="Arial"/>
          <w:sz w:val="16"/>
        </w:rPr>
        <w:tab/>
      </w:r>
    </w:p>
    <w:p w14:paraId="0CEE9677" w14:textId="77777777" w:rsidR="009F2769" w:rsidRPr="009F2769" w:rsidRDefault="009F2769" w:rsidP="009F2769">
      <w:pPr>
        <w:ind w:left="360"/>
        <w:rPr>
          <w:rFonts w:ascii="Arial" w:hAnsi="Arial"/>
          <w:sz w:val="16"/>
        </w:rPr>
      </w:pPr>
      <w:r w:rsidRPr="009F2769">
        <w:rPr>
          <w:rFonts w:ascii="Arial" w:hAnsi="Arial"/>
          <w:sz w:val="16"/>
        </w:rPr>
        <w:t xml:space="preserve">SATID=2 </w:t>
      </w:r>
      <w:r w:rsidR="00FE21F9">
        <w:rPr>
          <w:rFonts w:ascii="Arial" w:hAnsi="Arial"/>
          <w:sz w:val="16"/>
        </w:rPr>
        <w:tab/>
      </w:r>
      <w:r w:rsidR="00FE21F9">
        <w:rPr>
          <w:rFonts w:ascii="Arial" w:hAnsi="Arial"/>
          <w:sz w:val="16"/>
        </w:rPr>
        <w:tab/>
      </w:r>
    </w:p>
    <w:p w14:paraId="380F1312" w14:textId="77777777" w:rsidR="009F2769" w:rsidRPr="009F2769" w:rsidRDefault="009F2769" w:rsidP="009F2769">
      <w:pPr>
        <w:ind w:left="360"/>
        <w:rPr>
          <w:rFonts w:ascii="Arial" w:hAnsi="Arial"/>
          <w:sz w:val="16"/>
        </w:rPr>
      </w:pPr>
      <w:r w:rsidRPr="009F2769">
        <w:rPr>
          <w:rFonts w:ascii="Arial" w:hAnsi="Arial"/>
          <w:sz w:val="16"/>
        </w:rPr>
        <w:t>FILE_PROFILE=</w:t>
      </w:r>
      <w:r w:rsidR="00C90EC0">
        <w:rPr>
          <w:rFonts w:ascii="Arial" w:hAnsi="Arial"/>
          <w:sz w:val="16"/>
        </w:rPr>
        <w:t>p</w:t>
      </w:r>
      <w:r w:rsidRPr="009F2769">
        <w:rPr>
          <w:rFonts w:ascii="Arial" w:hAnsi="Arial"/>
          <w:sz w:val="16"/>
        </w:rPr>
        <w:t>rof1.dat</w:t>
      </w:r>
    </w:p>
    <w:p w14:paraId="355B6A17" w14:textId="77777777" w:rsidR="009F2769" w:rsidRPr="009F2769" w:rsidRDefault="006053B9" w:rsidP="009F2769">
      <w:pPr>
        <w:ind w:left="360"/>
        <w:rPr>
          <w:rFonts w:ascii="Arial" w:hAnsi="Arial"/>
          <w:sz w:val="16"/>
        </w:rPr>
      </w:pPr>
      <w:r>
        <w:rPr>
          <w:rFonts w:ascii="Arial" w:hAnsi="Arial"/>
          <w:sz w:val="16"/>
        </w:rPr>
        <w:t>FILE_CHAN=</w:t>
      </w:r>
      <w:r w:rsidR="00F3247D">
        <w:rPr>
          <w:rFonts w:ascii="Arial" w:hAnsi="Arial"/>
          <w:sz w:val="16"/>
        </w:rPr>
        <w:t>modis_16chan</w:t>
      </w:r>
      <w:r w:rsidR="009F2769" w:rsidRPr="009F2769">
        <w:rPr>
          <w:rFonts w:ascii="Arial" w:hAnsi="Arial"/>
          <w:sz w:val="16"/>
        </w:rPr>
        <w:t xml:space="preserve">.dat </w:t>
      </w:r>
    </w:p>
    <w:p w14:paraId="0F01B1F3" w14:textId="77777777" w:rsidR="009F2769" w:rsidRPr="009F2769" w:rsidRDefault="009F2769" w:rsidP="009F2769">
      <w:pPr>
        <w:ind w:left="360"/>
        <w:rPr>
          <w:rFonts w:ascii="Arial" w:hAnsi="Arial"/>
          <w:sz w:val="16"/>
        </w:rPr>
      </w:pPr>
      <w:r w:rsidRPr="009F2769">
        <w:rPr>
          <w:rFonts w:ascii="Arial" w:hAnsi="Arial"/>
          <w:sz w:val="16"/>
        </w:rPr>
        <w:t xml:space="preserve">SUNZEN=10  </w:t>
      </w:r>
      <w:r w:rsidRPr="009F2769">
        <w:rPr>
          <w:rFonts w:ascii="Arial" w:hAnsi="Arial"/>
          <w:sz w:val="16"/>
        </w:rPr>
        <w:tab/>
      </w:r>
    </w:p>
    <w:p w14:paraId="4F147697" w14:textId="77777777" w:rsidR="009F2769" w:rsidRPr="009F2769" w:rsidRDefault="009F2769" w:rsidP="009F2769">
      <w:pPr>
        <w:ind w:left="360"/>
        <w:rPr>
          <w:rFonts w:ascii="Arial" w:hAnsi="Arial"/>
          <w:sz w:val="16"/>
        </w:rPr>
      </w:pPr>
      <w:r w:rsidRPr="009F2769">
        <w:rPr>
          <w:rFonts w:ascii="Arial" w:hAnsi="Arial"/>
          <w:sz w:val="16"/>
        </w:rPr>
        <w:t xml:space="preserve">SUNAZ=150  </w:t>
      </w:r>
      <w:r w:rsidRPr="009F2769">
        <w:rPr>
          <w:rFonts w:ascii="Arial" w:hAnsi="Arial"/>
          <w:sz w:val="16"/>
        </w:rPr>
        <w:tab/>
      </w:r>
    </w:p>
    <w:p w14:paraId="5F166B5A" w14:textId="77777777" w:rsidR="009F2769" w:rsidRPr="009F2769" w:rsidRDefault="009F2769" w:rsidP="009F2769">
      <w:pPr>
        <w:ind w:left="360"/>
        <w:rPr>
          <w:rFonts w:ascii="Arial" w:hAnsi="Arial"/>
          <w:sz w:val="16"/>
        </w:rPr>
      </w:pPr>
      <w:r w:rsidRPr="009F2769">
        <w:rPr>
          <w:rFonts w:ascii="Arial" w:hAnsi="Arial"/>
          <w:sz w:val="16"/>
        </w:rPr>
        <w:t xml:space="preserve">INSTZEN=55 </w:t>
      </w:r>
      <w:r w:rsidRPr="009F2769">
        <w:rPr>
          <w:rFonts w:ascii="Arial" w:hAnsi="Arial"/>
          <w:sz w:val="16"/>
        </w:rPr>
        <w:tab/>
      </w:r>
    </w:p>
    <w:p w14:paraId="7A213621" w14:textId="77777777" w:rsidR="009F2769" w:rsidRPr="009F2769" w:rsidRDefault="009F2769" w:rsidP="009F2769">
      <w:pPr>
        <w:ind w:left="360"/>
        <w:rPr>
          <w:rFonts w:ascii="Arial" w:hAnsi="Arial"/>
          <w:sz w:val="16"/>
        </w:rPr>
      </w:pPr>
      <w:r w:rsidRPr="009F2769">
        <w:rPr>
          <w:rFonts w:ascii="Arial" w:hAnsi="Arial"/>
          <w:sz w:val="16"/>
        </w:rPr>
        <w:t xml:space="preserve">INSTAZ=25  </w:t>
      </w:r>
      <w:r w:rsidRPr="009F2769">
        <w:rPr>
          <w:rFonts w:ascii="Arial" w:hAnsi="Arial"/>
          <w:sz w:val="16"/>
        </w:rPr>
        <w:tab/>
      </w:r>
      <w:r w:rsidR="00FE21F9">
        <w:rPr>
          <w:rFonts w:ascii="Arial" w:hAnsi="Arial"/>
          <w:sz w:val="16"/>
        </w:rPr>
        <w:tab/>
      </w:r>
    </w:p>
    <w:p w14:paraId="67269968" w14:textId="77777777" w:rsidR="009F2769" w:rsidRPr="009F2769" w:rsidRDefault="009F2769" w:rsidP="009F2769">
      <w:pPr>
        <w:ind w:left="360"/>
        <w:rPr>
          <w:rFonts w:ascii="Arial" w:hAnsi="Arial"/>
          <w:sz w:val="16"/>
        </w:rPr>
      </w:pPr>
      <w:r w:rsidRPr="009F2769">
        <w:rPr>
          <w:rFonts w:ascii="Arial" w:hAnsi="Arial"/>
          <w:sz w:val="16"/>
        </w:rPr>
        <w:t xml:space="preserve">SURF_TYPE=0     </w:t>
      </w:r>
      <w:r w:rsidR="00FE21F9">
        <w:rPr>
          <w:rFonts w:ascii="Arial" w:hAnsi="Arial"/>
          <w:sz w:val="16"/>
        </w:rPr>
        <w:tab/>
      </w:r>
    </w:p>
    <w:p w14:paraId="4ED809B7" w14:textId="77777777" w:rsidR="009F2769" w:rsidRPr="009F2769" w:rsidRDefault="009F2769" w:rsidP="009F2769">
      <w:pPr>
        <w:ind w:left="360"/>
        <w:rPr>
          <w:rFonts w:ascii="Arial" w:hAnsi="Arial"/>
          <w:sz w:val="16"/>
        </w:rPr>
      </w:pPr>
      <w:r w:rsidRPr="009F2769">
        <w:rPr>
          <w:rFonts w:ascii="Arial" w:hAnsi="Arial"/>
          <w:sz w:val="16"/>
        </w:rPr>
        <w:t xml:space="preserve">WATER_TYPE=0    </w:t>
      </w:r>
      <w:r w:rsidR="00FE21F9">
        <w:rPr>
          <w:rFonts w:ascii="Arial" w:hAnsi="Arial"/>
          <w:sz w:val="16"/>
        </w:rPr>
        <w:tab/>
      </w:r>
    </w:p>
    <w:p w14:paraId="50F990A4" w14:textId="77777777" w:rsidR="009F2769" w:rsidRPr="009F2769" w:rsidRDefault="009F2769" w:rsidP="009F2769">
      <w:pPr>
        <w:ind w:left="360"/>
        <w:rPr>
          <w:rFonts w:ascii="Arial" w:hAnsi="Arial"/>
          <w:sz w:val="16"/>
        </w:rPr>
      </w:pPr>
      <w:r w:rsidRPr="009F2769">
        <w:rPr>
          <w:rFonts w:ascii="Arial" w:hAnsi="Arial"/>
          <w:sz w:val="16"/>
        </w:rPr>
        <w:t xml:space="preserve">NLEVELS=51      </w:t>
      </w:r>
      <w:r w:rsidR="00FE21F9">
        <w:rPr>
          <w:rFonts w:ascii="Arial" w:hAnsi="Arial"/>
          <w:sz w:val="16"/>
        </w:rPr>
        <w:tab/>
      </w:r>
    </w:p>
    <w:p w14:paraId="112EB148" w14:textId="77777777" w:rsidR="009F2769" w:rsidRPr="009F2769" w:rsidRDefault="009F2769" w:rsidP="009F2769">
      <w:pPr>
        <w:ind w:left="360"/>
        <w:rPr>
          <w:rFonts w:ascii="Arial" w:hAnsi="Arial"/>
          <w:sz w:val="16"/>
        </w:rPr>
      </w:pPr>
      <w:r w:rsidRPr="009F2769">
        <w:rPr>
          <w:rFonts w:ascii="Arial" w:hAnsi="Arial"/>
          <w:sz w:val="16"/>
        </w:rPr>
        <w:lastRenderedPageBreak/>
        <w:t>LAT=0</w:t>
      </w:r>
      <w:r w:rsidR="00FD3B32">
        <w:rPr>
          <w:rFonts w:ascii="Arial" w:hAnsi="Arial"/>
          <w:sz w:val="16"/>
        </w:rPr>
        <w:t xml:space="preserve"> </w:t>
      </w:r>
      <w:r w:rsidRPr="009F2769">
        <w:rPr>
          <w:rFonts w:ascii="Arial" w:hAnsi="Arial"/>
          <w:sz w:val="16"/>
        </w:rPr>
        <w:tab/>
      </w:r>
      <w:r w:rsidRPr="009F2769">
        <w:rPr>
          <w:rFonts w:ascii="Arial" w:hAnsi="Arial"/>
          <w:sz w:val="16"/>
        </w:rPr>
        <w:tab/>
      </w:r>
      <w:r w:rsidRPr="009F2769">
        <w:rPr>
          <w:rFonts w:ascii="Arial" w:hAnsi="Arial"/>
          <w:sz w:val="16"/>
        </w:rPr>
        <w:tab/>
      </w:r>
    </w:p>
    <w:p w14:paraId="4753D87E" w14:textId="77777777" w:rsidR="009F2769" w:rsidRPr="009F2769" w:rsidRDefault="009F2769" w:rsidP="001A6CD8">
      <w:pPr>
        <w:ind w:left="360"/>
        <w:rPr>
          <w:rFonts w:ascii="Arial" w:hAnsi="Arial"/>
          <w:sz w:val="16"/>
        </w:rPr>
      </w:pPr>
      <w:r w:rsidRPr="009F2769">
        <w:rPr>
          <w:rFonts w:ascii="Arial" w:hAnsi="Arial"/>
          <w:sz w:val="16"/>
        </w:rPr>
        <w:t>GASES=0</w:t>
      </w:r>
      <w:r w:rsidRPr="009F2769">
        <w:rPr>
          <w:rFonts w:ascii="Arial" w:hAnsi="Arial"/>
          <w:sz w:val="16"/>
        </w:rPr>
        <w:tab/>
      </w:r>
      <w:r w:rsidRPr="009F2769">
        <w:rPr>
          <w:rFonts w:ascii="Arial" w:hAnsi="Arial"/>
          <w:sz w:val="16"/>
        </w:rPr>
        <w:tab/>
      </w:r>
    </w:p>
    <w:p w14:paraId="76A54298" w14:textId="77777777" w:rsidR="009F2769" w:rsidRPr="009F2769" w:rsidRDefault="009F2769" w:rsidP="009F2769">
      <w:pPr>
        <w:ind w:left="360"/>
        <w:rPr>
          <w:rFonts w:ascii="Arial" w:hAnsi="Arial"/>
          <w:sz w:val="16"/>
        </w:rPr>
      </w:pPr>
      <w:r w:rsidRPr="009F2769">
        <w:rPr>
          <w:rFonts w:ascii="Arial" w:hAnsi="Arial"/>
          <w:sz w:val="16"/>
        </w:rPr>
        <w:t xml:space="preserve">OUTFN=output_${INST}.dat </w:t>
      </w:r>
    </w:p>
    <w:p w14:paraId="3CF8C5D8" w14:textId="77777777" w:rsidR="0085592E" w:rsidRDefault="0085592E" w:rsidP="00E33F43">
      <w:pPr>
        <w:pStyle w:val="ListParagraph"/>
      </w:pPr>
      <w:r>
        <w:t>Two of these variables refer to external files. They are</w:t>
      </w:r>
      <w:r w:rsidR="00CD6D83">
        <w:t xml:space="preserve"> </w:t>
      </w:r>
    </w:p>
    <w:p w14:paraId="2ECAB66D" w14:textId="77777777" w:rsidR="0085592E" w:rsidRDefault="00CD6D83" w:rsidP="0085592E">
      <w:pPr>
        <w:pStyle w:val="ListParagraph"/>
        <w:numPr>
          <w:ilvl w:val="0"/>
          <w:numId w:val="13"/>
        </w:numPr>
      </w:pPr>
      <w:r>
        <w:t>${FILE_PROFILE}</w:t>
      </w:r>
      <w:r w:rsidR="00CB5159">
        <w:t xml:space="preserve">: the profile structure file. Refer to ./sample_data/profile_key.dat for a full description. </w:t>
      </w:r>
      <w:r w:rsidR="005B3E4D">
        <w:t>We have prepared a number of valid files for you in ${</w:t>
      </w:r>
      <w:r w:rsidR="00D26724">
        <w:t>WDIR</w:t>
      </w:r>
      <w:r w:rsidR="005B3E4D">
        <w:t>}/sample_data/prof*. Later you will practice using different profile files. For this exercise, specify “prof1.dat”.</w:t>
      </w:r>
    </w:p>
    <w:p w14:paraId="31C54DF6" w14:textId="77777777" w:rsidR="00CD6D83" w:rsidRDefault="00CD6D83" w:rsidP="0085592E">
      <w:pPr>
        <w:pStyle w:val="ListParagraph"/>
        <w:numPr>
          <w:ilvl w:val="0"/>
          <w:numId w:val="13"/>
        </w:numPr>
      </w:pPr>
      <w:r>
        <w:t>${FILE_CHAN}</w:t>
      </w:r>
      <w:r w:rsidR="0085592E">
        <w:t xml:space="preserve">: a file that lists </w:t>
      </w:r>
      <w:r w:rsidR="00CB5159">
        <w:t xml:space="preserve">three columns, </w:t>
      </w:r>
      <w:r w:rsidR="0085592E">
        <w:t>the channel index (1 to nchan)</w:t>
      </w:r>
      <w:r w:rsidR="00CB5159">
        <w:t>,</w:t>
      </w:r>
      <w:r w:rsidR="0085592E">
        <w:t xml:space="preserve"> </w:t>
      </w:r>
      <w:r w:rsidR="00CB5159">
        <w:t>a valid/invalid flag (1 or 0, respectively</w:t>
      </w:r>
      <w:r w:rsidR="0085592E">
        <w:t>)</w:t>
      </w:r>
      <w:r w:rsidR="00CB5159">
        <w:t xml:space="preserve"> and emissivity (value between 0 and 1).</w:t>
      </w:r>
    </w:p>
    <w:p w14:paraId="794CB273" w14:textId="77777777" w:rsidR="00E33F43" w:rsidRDefault="00AA7646" w:rsidP="00E33F43">
      <w:pPr>
        <w:pStyle w:val="ListParagraph"/>
      </w:pPr>
      <w:r>
        <w:t>Close run_rttov.sh</w:t>
      </w:r>
      <w:r w:rsidR="008009C4">
        <w:t xml:space="preserve"> </w:t>
      </w:r>
      <w:r w:rsidR="00E33F43">
        <w:t>and run RTTOV.</w:t>
      </w:r>
    </w:p>
    <w:p w14:paraId="0E66EF0D" w14:textId="77777777" w:rsidR="004763BA" w:rsidRDefault="00E33F43" w:rsidP="00E33F43">
      <w:r>
        <w:t>$ bash run_rttov.sh</w:t>
      </w:r>
    </w:p>
    <w:p w14:paraId="1DED7036" w14:textId="77777777" w:rsidR="001E06CF" w:rsidRPr="004763BA" w:rsidRDefault="006D06A9" w:rsidP="004763BA">
      <w:pPr>
        <w:pStyle w:val="ListParagraph"/>
      </w:pPr>
      <w:r>
        <w:t>View your output file $WDIR</w:t>
      </w:r>
      <w:r w:rsidR="004763BA">
        <w:t xml:space="preserve">/output/output_modis.dat. </w:t>
      </w:r>
      <w:r w:rsidR="001E06CF">
        <w:t xml:space="preserve">This is what </w:t>
      </w:r>
      <w:r w:rsidR="002D5BB2">
        <w:t>it</w:t>
      </w:r>
      <w:r w:rsidR="001E06CF">
        <w:t xml:space="preserve"> should look like</w:t>
      </w:r>
      <w:r w:rsidR="00C46465">
        <w:t xml:space="preserve"> (you can also find the answer in ${WDIR}/answers/answer1.dat)</w:t>
      </w:r>
      <w:r w:rsidR="00A65675">
        <w:t>:</w:t>
      </w:r>
    </w:p>
    <w:p w14:paraId="38F67AB8" w14:textId="77777777" w:rsidR="001E06CF" w:rsidRPr="001E06CF" w:rsidRDefault="001E06CF" w:rsidP="009F2769">
      <w:pPr>
        <w:ind w:left="720"/>
        <w:rPr>
          <w:rFonts w:ascii="Arial" w:hAnsi="Arial"/>
          <w:sz w:val="16"/>
        </w:rPr>
      </w:pPr>
      <w:r w:rsidRPr="001E06CF">
        <w:rPr>
          <w:rFonts w:ascii="Arial" w:hAnsi="Arial"/>
          <w:sz w:val="16"/>
        </w:rPr>
        <w:t xml:space="preserve">  Instrument           13</w:t>
      </w:r>
    </w:p>
    <w:p w14:paraId="62CEBA09" w14:textId="77777777" w:rsidR="001E06CF" w:rsidRPr="001E06CF" w:rsidRDefault="001E06CF" w:rsidP="009F2769">
      <w:pPr>
        <w:ind w:left="720"/>
        <w:rPr>
          <w:rFonts w:ascii="Arial" w:hAnsi="Arial"/>
          <w:sz w:val="16"/>
        </w:rPr>
      </w:pPr>
      <w:r w:rsidRPr="001E06CF">
        <w:rPr>
          <w:rFonts w:ascii="Arial" w:hAnsi="Arial"/>
          <w:sz w:val="16"/>
        </w:rPr>
        <w:t xml:space="preserve">  -----------------</w:t>
      </w:r>
    </w:p>
    <w:p w14:paraId="2FC3D944" w14:textId="77777777" w:rsidR="001E06CF" w:rsidRPr="001E06CF" w:rsidRDefault="001E06CF" w:rsidP="009F2769">
      <w:pPr>
        <w:ind w:left="720"/>
        <w:rPr>
          <w:rFonts w:ascii="Arial" w:hAnsi="Arial"/>
          <w:sz w:val="16"/>
        </w:rPr>
      </w:pPr>
      <w:r w:rsidRPr="001E06CF">
        <w:rPr>
          <w:rFonts w:ascii="Arial" w:hAnsi="Arial"/>
          <w:sz w:val="16"/>
        </w:rPr>
        <w:t xml:space="preserve">  </w:t>
      </w:r>
    </w:p>
    <w:p w14:paraId="0772D20F" w14:textId="77777777" w:rsidR="001E06CF" w:rsidRPr="001E06CF" w:rsidRDefault="001E06CF" w:rsidP="009F2769">
      <w:pPr>
        <w:ind w:left="720"/>
        <w:rPr>
          <w:rFonts w:ascii="Arial" w:hAnsi="Arial"/>
          <w:sz w:val="16"/>
        </w:rPr>
      </w:pPr>
      <w:r w:rsidRPr="001E06CF">
        <w:rPr>
          <w:rFonts w:ascii="Arial" w:hAnsi="Arial"/>
          <w:sz w:val="16"/>
        </w:rPr>
        <w:t xml:space="preserve">  Profile            1</w:t>
      </w:r>
    </w:p>
    <w:p w14:paraId="5AF14072" w14:textId="77777777" w:rsidR="001E06CF" w:rsidRPr="001E06CF" w:rsidRDefault="001E06CF" w:rsidP="009F2769">
      <w:pPr>
        <w:ind w:left="720"/>
        <w:rPr>
          <w:rFonts w:ascii="Arial" w:hAnsi="Arial"/>
          <w:sz w:val="16"/>
        </w:rPr>
      </w:pPr>
      <w:r w:rsidRPr="001E06CF">
        <w:rPr>
          <w:rFonts w:ascii="Arial" w:hAnsi="Arial"/>
          <w:sz w:val="16"/>
        </w:rPr>
        <w:t xml:space="preserve">  </w:t>
      </w:r>
    </w:p>
    <w:p w14:paraId="74423BB0" w14:textId="77777777" w:rsidR="001E06CF" w:rsidRPr="001E06CF" w:rsidRDefault="001E06CF" w:rsidP="009F2769">
      <w:pPr>
        <w:ind w:left="720"/>
        <w:rPr>
          <w:rFonts w:ascii="Arial" w:hAnsi="Arial"/>
          <w:sz w:val="16"/>
        </w:rPr>
      </w:pPr>
      <w:r w:rsidRPr="001E06CF">
        <w:rPr>
          <w:rFonts w:ascii="Arial" w:hAnsi="Arial"/>
          <w:sz w:val="16"/>
        </w:rPr>
        <w:t xml:space="preserve"> INST ZENITH ANGLE  </w:t>
      </w:r>
      <w:r w:rsidR="00237BA0">
        <w:rPr>
          <w:rFonts w:ascii="Arial" w:hAnsi="Arial"/>
          <w:sz w:val="16"/>
        </w:rPr>
        <w:tab/>
      </w:r>
      <w:r w:rsidRPr="001E06CF">
        <w:rPr>
          <w:rFonts w:ascii="Arial" w:hAnsi="Arial"/>
          <w:sz w:val="16"/>
        </w:rPr>
        <w:t>=   0.00</w:t>
      </w:r>
    </w:p>
    <w:p w14:paraId="2BF8CCD2" w14:textId="77777777" w:rsidR="001E06CF" w:rsidRPr="001E06CF" w:rsidRDefault="001E06CF" w:rsidP="009F2769">
      <w:pPr>
        <w:ind w:left="720"/>
        <w:rPr>
          <w:rFonts w:ascii="Arial" w:hAnsi="Arial"/>
          <w:sz w:val="16"/>
        </w:rPr>
      </w:pPr>
      <w:r w:rsidRPr="001E06CF">
        <w:rPr>
          <w:rFonts w:ascii="Arial" w:hAnsi="Arial"/>
          <w:sz w:val="16"/>
        </w:rPr>
        <w:t xml:space="preserve"> INST AZIMUTH ANGLE</w:t>
      </w:r>
      <w:r w:rsidR="00237BA0">
        <w:rPr>
          <w:rFonts w:ascii="Arial" w:hAnsi="Arial"/>
          <w:sz w:val="16"/>
        </w:rPr>
        <w:tab/>
      </w:r>
      <w:r w:rsidRPr="001E06CF">
        <w:rPr>
          <w:rFonts w:ascii="Arial" w:hAnsi="Arial"/>
          <w:sz w:val="16"/>
        </w:rPr>
        <w:t>=  25.00</w:t>
      </w:r>
    </w:p>
    <w:p w14:paraId="02D64DC3" w14:textId="77777777" w:rsidR="001E06CF" w:rsidRPr="001E06CF" w:rsidRDefault="001E06CF" w:rsidP="009F2769">
      <w:pPr>
        <w:ind w:left="720"/>
        <w:rPr>
          <w:rFonts w:ascii="Arial" w:hAnsi="Arial"/>
          <w:sz w:val="16"/>
        </w:rPr>
      </w:pPr>
      <w:r w:rsidRPr="001E06CF">
        <w:rPr>
          <w:rFonts w:ascii="Arial" w:hAnsi="Arial"/>
          <w:sz w:val="16"/>
        </w:rPr>
        <w:t xml:space="preserve"> SOLAR RADIATION   </w:t>
      </w:r>
      <w:r w:rsidR="00237BA0">
        <w:rPr>
          <w:rFonts w:ascii="Arial" w:hAnsi="Arial"/>
          <w:sz w:val="16"/>
        </w:rPr>
        <w:tab/>
      </w:r>
      <w:r w:rsidRPr="001E06CF">
        <w:rPr>
          <w:rFonts w:ascii="Arial" w:hAnsi="Arial"/>
          <w:sz w:val="16"/>
        </w:rPr>
        <w:t>=     NO</w:t>
      </w:r>
    </w:p>
    <w:p w14:paraId="7271F187" w14:textId="77777777" w:rsidR="001E06CF" w:rsidRPr="001E06CF" w:rsidRDefault="001E06CF" w:rsidP="009F2769">
      <w:pPr>
        <w:ind w:left="720"/>
        <w:rPr>
          <w:rFonts w:ascii="Arial" w:hAnsi="Arial"/>
          <w:sz w:val="16"/>
        </w:rPr>
      </w:pPr>
      <w:r w:rsidRPr="001E06CF">
        <w:rPr>
          <w:rFonts w:ascii="Arial" w:hAnsi="Arial"/>
          <w:sz w:val="16"/>
        </w:rPr>
        <w:t xml:space="preserve"> SUN ZENITH ANGLE   </w:t>
      </w:r>
      <w:r w:rsidR="00237BA0">
        <w:rPr>
          <w:rFonts w:ascii="Arial" w:hAnsi="Arial"/>
          <w:sz w:val="16"/>
        </w:rPr>
        <w:tab/>
      </w:r>
      <w:r w:rsidRPr="001E06CF">
        <w:rPr>
          <w:rFonts w:ascii="Arial" w:hAnsi="Arial"/>
          <w:sz w:val="16"/>
        </w:rPr>
        <w:t>=  10.00</w:t>
      </w:r>
    </w:p>
    <w:p w14:paraId="184BB106" w14:textId="77777777" w:rsidR="001E06CF" w:rsidRPr="001E06CF" w:rsidRDefault="001E06CF" w:rsidP="009F2769">
      <w:pPr>
        <w:ind w:left="720"/>
        <w:rPr>
          <w:rFonts w:ascii="Arial" w:hAnsi="Arial"/>
          <w:sz w:val="16"/>
        </w:rPr>
      </w:pPr>
      <w:r w:rsidRPr="001E06CF">
        <w:rPr>
          <w:rFonts w:ascii="Arial" w:hAnsi="Arial"/>
          <w:sz w:val="16"/>
        </w:rPr>
        <w:t xml:space="preserve"> SUN AZIMUTH ANGLE </w:t>
      </w:r>
      <w:r w:rsidR="00237BA0">
        <w:rPr>
          <w:rFonts w:ascii="Arial" w:hAnsi="Arial"/>
          <w:sz w:val="16"/>
        </w:rPr>
        <w:tab/>
      </w:r>
      <w:r w:rsidRPr="001E06CF">
        <w:rPr>
          <w:rFonts w:ascii="Arial" w:hAnsi="Arial"/>
          <w:sz w:val="16"/>
        </w:rPr>
        <w:t>= 150.00</w:t>
      </w:r>
    </w:p>
    <w:p w14:paraId="2AD2E9A7" w14:textId="77777777" w:rsidR="001E06CF" w:rsidRPr="001E06CF" w:rsidRDefault="001E06CF" w:rsidP="009F2769">
      <w:pPr>
        <w:ind w:left="720"/>
        <w:rPr>
          <w:rFonts w:ascii="Arial" w:hAnsi="Arial"/>
          <w:sz w:val="16"/>
        </w:rPr>
      </w:pPr>
      <w:r w:rsidRPr="001E06CF">
        <w:rPr>
          <w:rFonts w:ascii="Arial" w:hAnsi="Arial"/>
          <w:sz w:val="16"/>
        </w:rPr>
        <w:t xml:space="preserve"> SURFACE TYPE       </w:t>
      </w:r>
      <w:r w:rsidR="00237BA0">
        <w:rPr>
          <w:rFonts w:ascii="Arial" w:hAnsi="Arial"/>
          <w:sz w:val="16"/>
        </w:rPr>
        <w:tab/>
      </w:r>
      <w:r w:rsidRPr="001E06CF">
        <w:rPr>
          <w:rFonts w:ascii="Arial" w:hAnsi="Arial"/>
          <w:sz w:val="16"/>
        </w:rPr>
        <w:t>=      0</w:t>
      </w:r>
    </w:p>
    <w:p w14:paraId="785A8787" w14:textId="77777777" w:rsidR="001E06CF" w:rsidRPr="001E06CF" w:rsidRDefault="001E06CF" w:rsidP="009F2769">
      <w:pPr>
        <w:ind w:left="720"/>
        <w:rPr>
          <w:rFonts w:ascii="Arial" w:hAnsi="Arial"/>
          <w:sz w:val="16"/>
        </w:rPr>
      </w:pPr>
      <w:r w:rsidRPr="001E06CF">
        <w:rPr>
          <w:rFonts w:ascii="Arial" w:hAnsi="Arial"/>
          <w:sz w:val="16"/>
        </w:rPr>
        <w:t xml:space="preserve"> WATER TYPE         </w:t>
      </w:r>
      <w:r w:rsidR="00237BA0">
        <w:rPr>
          <w:rFonts w:ascii="Arial" w:hAnsi="Arial"/>
          <w:sz w:val="16"/>
        </w:rPr>
        <w:tab/>
      </w:r>
      <w:r w:rsidRPr="001E06CF">
        <w:rPr>
          <w:rFonts w:ascii="Arial" w:hAnsi="Arial"/>
          <w:sz w:val="16"/>
        </w:rPr>
        <w:t>=      0</w:t>
      </w:r>
    </w:p>
    <w:p w14:paraId="440E3A68" w14:textId="77777777" w:rsidR="001E06CF" w:rsidRPr="001E06CF" w:rsidRDefault="001E06CF" w:rsidP="009F2769">
      <w:pPr>
        <w:ind w:left="720"/>
        <w:rPr>
          <w:rFonts w:ascii="Arial" w:hAnsi="Arial"/>
          <w:sz w:val="16"/>
        </w:rPr>
      </w:pPr>
      <w:r w:rsidRPr="001E06CF">
        <w:rPr>
          <w:rFonts w:ascii="Arial" w:hAnsi="Arial"/>
          <w:sz w:val="16"/>
        </w:rPr>
        <w:t xml:space="preserve"> LATITUDE          </w:t>
      </w:r>
      <w:r w:rsidR="00237BA0">
        <w:rPr>
          <w:rFonts w:ascii="Arial" w:hAnsi="Arial"/>
          <w:sz w:val="16"/>
        </w:rPr>
        <w:tab/>
      </w:r>
      <w:r w:rsidR="00237BA0">
        <w:rPr>
          <w:rFonts w:ascii="Arial" w:hAnsi="Arial"/>
          <w:sz w:val="16"/>
        </w:rPr>
        <w:tab/>
      </w:r>
      <w:r w:rsidRPr="001E06CF">
        <w:rPr>
          <w:rFonts w:ascii="Arial" w:hAnsi="Arial"/>
          <w:sz w:val="16"/>
        </w:rPr>
        <w:t>=   0.00</w:t>
      </w:r>
    </w:p>
    <w:p w14:paraId="70E38510" w14:textId="77777777" w:rsidR="001E06CF" w:rsidRPr="0092088F" w:rsidRDefault="001E06CF" w:rsidP="009F2769">
      <w:pPr>
        <w:ind w:left="720"/>
        <w:rPr>
          <w:rFonts w:ascii="Arial" w:hAnsi="Arial"/>
          <w:color w:val="FF0000"/>
          <w:sz w:val="16"/>
        </w:rPr>
      </w:pPr>
      <w:r w:rsidRPr="001E06CF">
        <w:rPr>
          <w:rFonts w:ascii="Arial" w:hAnsi="Arial"/>
          <w:sz w:val="16"/>
        </w:rPr>
        <w:t xml:space="preserve"> SURFACE PRESSURE   </w:t>
      </w:r>
      <w:r w:rsidR="00237BA0">
        <w:rPr>
          <w:rFonts w:ascii="Arial" w:hAnsi="Arial"/>
          <w:sz w:val="16"/>
        </w:rPr>
        <w:tab/>
      </w:r>
      <w:r w:rsidRPr="001E06CF">
        <w:rPr>
          <w:rFonts w:ascii="Arial" w:hAnsi="Arial"/>
          <w:sz w:val="16"/>
        </w:rPr>
        <w:t xml:space="preserve">= </w:t>
      </w:r>
      <w:r w:rsidR="006666E6">
        <w:rPr>
          <w:rFonts w:ascii="Arial" w:hAnsi="Arial"/>
          <w:sz w:val="16"/>
        </w:rPr>
        <w:t>1008</w:t>
      </w:r>
      <w:r w:rsidRPr="001E06CF">
        <w:rPr>
          <w:rFonts w:ascii="Arial" w:hAnsi="Arial"/>
          <w:sz w:val="16"/>
        </w:rPr>
        <w:t>.30</w:t>
      </w:r>
      <w:r w:rsidR="0092088F">
        <w:rPr>
          <w:rFonts w:ascii="Arial" w:hAnsi="Arial"/>
          <w:sz w:val="16"/>
        </w:rPr>
        <w:t xml:space="preserve"> </w:t>
      </w:r>
    </w:p>
    <w:p w14:paraId="6374BC7C" w14:textId="77777777" w:rsidR="001E06CF" w:rsidRPr="001E06CF" w:rsidRDefault="001E06CF" w:rsidP="009F2769">
      <w:pPr>
        <w:ind w:left="720"/>
        <w:rPr>
          <w:rFonts w:ascii="Arial" w:hAnsi="Arial"/>
          <w:sz w:val="16"/>
        </w:rPr>
      </w:pPr>
      <w:r w:rsidRPr="001E06CF">
        <w:rPr>
          <w:rFonts w:ascii="Arial" w:hAnsi="Arial"/>
          <w:sz w:val="16"/>
        </w:rPr>
        <w:t xml:space="preserve"> AEROSOLS           </w:t>
      </w:r>
      <w:r w:rsidR="00237BA0">
        <w:rPr>
          <w:rFonts w:ascii="Arial" w:hAnsi="Arial"/>
          <w:sz w:val="16"/>
        </w:rPr>
        <w:tab/>
      </w:r>
      <w:r w:rsidR="00237BA0">
        <w:rPr>
          <w:rFonts w:ascii="Arial" w:hAnsi="Arial"/>
          <w:sz w:val="16"/>
        </w:rPr>
        <w:tab/>
      </w:r>
      <w:r w:rsidRPr="001E06CF">
        <w:rPr>
          <w:rFonts w:ascii="Arial" w:hAnsi="Arial"/>
          <w:sz w:val="16"/>
        </w:rPr>
        <w:t>=     NO</w:t>
      </w:r>
    </w:p>
    <w:p w14:paraId="106FBCB0" w14:textId="77777777" w:rsidR="001E06CF" w:rsidRPr="001E06CF" w:rsidRDefault="001E06CF" w:rsidP="009F2769">
      <w:pPr>
        <w:ind w:left="720"/>
        <w:rPr>
          <w:rFonts w:ascii="Arial" w:hAnsi="Arial"/>
          <w:sz w:val="16"/>
        </w:rPr>
      </w:pPr>
      <w:r w:rsidRPr="001E06CF">
        <w:rPr>
          <w:rFonts w:ascii="Arial" w:hAnsi="Arial"/>
          <w:sz w:val="16"/>
        </w:rPr>
        <w:t xml:space="preserve"> CLOUD FRACTION     </w:t>
      </w:r>
      <w:r w:rsidR="00237BA0">
        <w:rPr>
          <w:rFonts w:ascii="Arial" w:hAnsi="Arial"/>
          <w:sz w:val="16"/>
        </w:rPr>
        <w:tab/>
      </w:r>
      <w:r w:rsidRPr="001E06CF">
        <w:rPr>
          <w:rFonts w:ascii="Arial" w:hAnsi="Arial"/>
          <w:sz w:val="16"/>
        </w:rPr>
        <w:t>=   0.50</w:t>
      </w:r>
    </w:p>
    <w:p w14:paraId="29A66509" w14:textId="77777777" w:rsidR="001E06CF" w:rsidRPr="001E06CF" w:rsidRDefault="001E06CF" w:rsidP="009F2769">
      <w:pPr>
        <w:ind w:left="720"/>
        <w:rPr>
          <w:rFonts w:ascii="Arial" w:hAnsi="Arial"/>
          <w:sz w:val="16"/>
        </w:rPr>
      </w:pPr>
      <w:r w:rsidRPr="001E06CF">
        <w:rPr>
          <w:rFonts w:ascii="Arial" w:hAnsi="Arial"/>
          <w:sz w:val="16"/>
        </w:rPr>
        <w:t xml:space="preserve"> CLOUD TOP HEIGHT   </w:t>
      </w:r>
      <w:r w:rsidR="00237BA0">
        <w:rPr>
          <w:rFonts w:ascii="Arial" w:hAnsi="Arial"/>
          <w:sz w:val="16"/>
        </w:rPr>
        <w:tab/>
      </w:r>
      <w:r w:rsidRPr="001E06CF">
        <w:rPr>
          <w:rFonts w:ascii="Arial" w:hAnsi="Arial"/>
          <w:sz w:val="16"/>
        </w:rPr>
        <w:t>= 500.00</w:t>
      </w:r>
    </w:p>
    <w:p w14:paraId="6F7ECD7A" w14:textId="77777777" w:rsidR="006C6D73" w:rsidRDefault="006C6D73" w:rsidP="009F2769">
      <w:pPr>
        <w:ind w:left="720"/>
        <w:rPr>
          <w:rFonts w:ascii="Arial" w:hAnsi="Arial"/>
          <w:sz w:val="16"/>
        </w:rPr>
      </w:pPr>
    </w:p>
    <w:p w14:paraId="6E9DBEE6" w14:textId="77777777" w:rsidR="001E06CF" w:rsidRPr="006C6D73" w:rsidRDefault="006C6D73" w:rsidP="006C6D73">
      <w:pPr>
        <w:pStyle w:val="ListParagraph"/>
        <w:numPr>
          <w:ilvl w:val="0"/>
          <w:numId w:val="0"/>
        </w:numPr>
        <w:ind w:left="360"/>
      </w:pPr>
      <w:r>
        <w:t xml:space="preserve">These first 12 fields define your input selection. It is just to remind you what you specified. You are really interested in the column fields below that specify channel, wavenumber, radiance and brightness temperature. </w:t>
      </w:r>
    </w:p>
    <w:p w14:paraId="34B167E1" w14:textId="77777777" w:rsidR="006666E6" w:rsidRPr="006666E6" w:rsidRDefault="006666E6" w:rsidP="00A77F8D">
      <w:pPr>
        <w:ind w:left="720"/>
        <w:rPr>
          <w:rFonts w:ascii="Arial" w:hAnsi="Arial"/>
          <w:sz w:val="16"/>
        </w:rPr>
      </w:pPr>
      <w:r w:rsidRPr="006666E6">
        <w:rPr>
          <w:rFonts w:ascii="Arial" w:hAnsi="Arial"/>
          <w:sz w:val="16"/>
        </w:rPr>
        <w:t>NUMBER OF CHANNELS =     16</w:t>
      </w:r>
    </w:p>
    <w:p w14:paraId="14EAF2FD" w14:textId="77777777" w:rsidR="006666E6" w:rsidRPr="006666E6" w:rsidRDefault="006666E6" w:rsidP="00A77F8D">
      <w:pPr>
        <w:ind w:left="720"/>
        <w:rPr>
          <w:rFonts w:ascii="Arial" w:hAnsi="Arial"/>
          <w:sz w:val="16"/>
        </w:rPr>
      </w:pPr>
      <w:r w:rsidRPr="006666E6">
        <w:rPr>
          <w:rFonts w:ascii="Arial" w:hAnsi="Arial"/>
          <w:sz w:val="16"/>
        </w:rPr>
        <w:t xml:space="preserve">  CHN          WN         RAD     </w:t>
      </w:r>
      <w:r>
        <w:rPr>
          <w:rFonts w:ascii="Arial" w:hAnsi="Arial"/>
          <w:sz w:val="16"/>
        </w:rPr>
        <w:t xml:space="preserve">  </w:t>
      </w:r>
      <w:r w:rsidRPr="006666E6">
        <w:rPr>
          <w:rFonts w:ascii="Arial" w:hAnsi="Arial"/>
          <w:sz w:val="16"/>
        </w:rPr>
        <w:t>BT</w:t>
      </w:r>
    </w:p>
    <w:p w14:paraId="14789BFF" w14:textId="77777777" w:rsidR="006666E6" w:rsidRPr="006666E6" w:rsidRDefault="006666E6" w:rsidP="00A77F8D">
      <w:pPr>
        <w:ind w:left="720"/>
        <w:rPr>
          <w:rFonts w:ascii="Arial" w:hAnsi="Arial"/>
          <w:sz w:val="16"/>
        </w:rPr>
      </w:pPr>
      <w:r w:rsidRPr="006666E6">
        <w:rPr>
          <w:rFonts w:ascii="Arial" w:hAnsi="Arial"/>
          <w:sz w:val="16"/>
        </w:rPr>
        <w:t xml:space="preserve">    1         2647.41  </w:t>
      </w:r>
      <w:r>
        <w:rPr>
          <w:rFonts w:ascii="Arial" w:hAnsi="Arial"/>
          <w:sz w:val="16"/>
        </w:rPr>
        <w:t xml:space="preserve"> </w:t>
      </w:r>
      <w:r w:rsidRPr="006666E6">
        <w:rPr>
          <w:rFonts w:ascii="Arial" w:hAnsi="Arial"/>
          <w:sz w:val="16"/>
        </w:rPr>
        <w:t xml:space="preserve"> </w:t>
      </w:r>
      <w:r>
        <w:rPr>
          <w:rFonts w:ascii="Arial" w:hAnsi="Arial"/>
          <w:sz w:val="16"/>
        </w:rPr>
        <w:t xml:space="preserve"> </w:t>
      </w:r>
      <w:r w:rsidRPr="006666E6">
        <w:rPr>
          <w:rFonts w:ascii="Arial" w:hAnsi="Arial"/>
          <w:sz w:val="16"/>
        </w:rPr>
        <w:t xml:space="preserve"> 0.21  </w:t>
      </w:r>
      <w:r>
        <w:rPr>
          <w:rFonts w:ascii="Arial" w:hAnsi="Arial"/>
          <w:sz w:val="16"/>
        </w:rPr>
        <w:t xml:space="preserve">    </w:t>
      </w:r>
      <w:r w:rsidRPr="006666E6">
        <w:rPr>
          <w:rFonts w:ascii="Arial" w:hAnsi="Arial"/>
          <w:sz w:val="16"/>
        </w:rPr>
        <w:t>274.26</w:t>
      </w:r>
    </w:p>
    <w:p w14:paraId="72052F12" w14:textId="77777777" w:rsidR="006666E6" w:rsidRPr="006666E6" w:rsidRDefault="006666E6" w:rsidP="00A77F8D">
      <w:pPr>
        <w:ind w:left="720"/>
        <w:rPr>
          <w:rFonts w:ascii="Arial" w:hAnsi="Arial"/>
          <w:sz w:val="16"/>
        </w:rPr>
      </w:pPr>
      <w:r w:rsidRPr="006666E6">
        <w:rPr>
          <w:rFonts w:ascii="Arial" w:hAnsi="Arial"/>
          <w:sz w:val="16"/>
        </w:rPr>
        <w:t xml:space="preserve">    2         2511.83  </w:t>
      </w:r>
      <w:r>
        <w:rPr>
          <w:rFonts w:ascii="Arial" w:hAnsi="Arial"/>
          <w:sz w:val="16"/>
        </w:rPr>
        <w:t xml:space="preserve"> </w:t>
      </w:r>
      <w:r w:rsidRPr="006666E6">
        <w:rPr>
          <w:rFonts w:ascii="Arial" w:hAnsi="Arial"/>
          <w:sz w:val="16"/>
        </w:rPr>
        <w:t xml:space="preserve">  </w:t>
      </w:r>
      <w:r>
        <w:rPr>
          <w:rFonts w:ascii="Arial" w:hAnsi="Arial"/>
          <w:sz w:val="16"/>
        </w:rPr>
        <w:t xml:space="preserve"> </w:t>
      </w:r>
      <w:r w:rsidRPr="006666E6">
        <w:rPr>
          <w:rFonts w:ascii="Arial" w:hAnsi="Arial"/>
          <w:sz w:val="16"/>
        </w:rPr>
        <w:t xml:space="preserve">0.35  </w:t>
      </w:r>
      <w:r>
        <w:rPr>
          <w:rFonts w:ascii="Arial" w:hAnsi="Arial"/>
          <w:sz w:val="16"/>
        </w:rPr>
        <w:t xml:space="preserve">    </w:t>
      </w:r>
      <w:r w:rsidRPr="006666E6">
        <w:rPr>
          <w:rFonts w:ascii="Arial" w:hAnsi="Arial"/>
          <w:sz w:val="16"/>
        </w:rPr>
        <w:t>273.83</w:t>
      </w:r>
    </w:p>
    <w:p w14:paraId="4BEBB089" w14:textId="77777777" w:rsidR="006666E6" w:rsidRPr="006666E6" w:rsidRDefault="006666E6" w:rsidP="00A77F8D">
      <w:pPr>
        <w:ind w:left="720"/>
        <w:rPr>
          <w:rFonts w:ascii="Arial" w:hAnsi="Arial"/>
          <w:sz w:val="16"/>
        </w:rPr>
      </w:pPr>
      <w:r w:rsidRPr="006666E6">
        <w:rPr>
          <w:rFonts w:ascii="Arial" w:hAnsi="Arial"/>
          <w:sz w:val="16"/>
        </w:rPr>
        <w:t xml:space="preserve">    3         2517.99  </w:t>
      </w:r>
      <w:r>
        <w:rPr>
          <w:rFonts w:ascii="Arial" w:hAnsi="Arial"/>
          <w:sz w:val="16"/>
        </w:rPr>
        <w:t xml:space="preserve"> </w:t>
      </w:r>
      <w:r w:rsidRPr="006666E6">
        <w:rPr>
          <w:rFonts w:ascii="Arial" w:hAnsi="Arial"/>
          <w:sz w:val="16"/>
        </w:rPr>
        <w:t xml:space="preserve">  </w:t>
      </w:r>
      <w:r>
        <w:rPr>
          <w:rFonts w:ascii="Arial" w:hAnsi="Arial"/>
          <w:sz w:val="16"/>
        </w:rPr>
        <w:t xml:space="preserve"> </w:t>
      </w:r>
      <w:r w:rsidRPr="006666E6">
        <w:rPr>
          <w:rFonts w:ascii="Arial" w:hAnsi="Arial"/>
          <w:sz w:val="16"/>
        </w:rPr>
        <w:t xml:space="preserve">0.34  </w:t>
      </w:r>
      <w:r>
        <w:rPr>
          <w:rFonts w:ascii="Arial" w:hAnsi="Arial"/>
          <w:sz w:val="16"/>
        </w:rPr>
        <w:t xml:space="preserve">    </w:t>
      </w:r>
      <w:r w:rsidRPr="006666E6">
        <w:rPr>
          <w:rFonts w:ascii="Arial" w:hAnsi="Arial"/>
          <w:sz w:val="16"/>
        </w:rPr>
        <w:t>273.84</w:t>
      </w:r>
    </w:p>
    <w:p w14:paraId="2BE0604C" w14:textId="77777777" w:rsidR="006666E6" w:rsidRPr="006666E6" w:rsidRDefault="006666E6" w:rsidP="00A77F8D">
      <w:pPr>
        <w:ind w:left="720"/>
        <w:rPr>
          <w:rFonts w:ascii="Arial" w:hAnsi="Arial"/>
          <w:sz w:val="16"/>
        </w:rPr>
      </w:pPr>
      <w:r w:rsidRPr="006666E6">
        <w:rPr>
          <w:rFonts w:ascii="Arial" w:hAnsi="Arial"/>
          <w:sz w:val="16"/>
        </w:rPr>
        <w:t xml:space="preserve">    4         2462.43  </w:t>
      </w:r>
      <w:r>
        <w:rPr>
          <w:rFonts w:ascii="Arial" w:hAnsi="Arial"/>
          <w:sz w:val="16"/>
        </w:rPr>
        <w:t xml:space="preserve"> </w:t>
      </w:r>
      <w:r w:rsidRPr="006666E6">
        <w:rPr>
          <w:rFonts w:ascii="Arial" w:hAnsi="Arial"/>
          <w:sz w:val="16"/>
        </w:rPr>
        <w:t xml:space="preserve">  </w:t>
      </w:r>
      <w:r>
        <w:rPr>
          <w:rFonts w:ascii="Arial" w:hAnsi="Arial"/>
          <w:sz w:val="16"/>
        </w:rPr>
        <w:t xml:space="preserve"> </w:t>
      </w:r>
      <w:r w:rsidRPr="006666E6">
        <w:rPr>
          <w:rFonts w:ascii="Arial" w:hAnsi="Arial"/>
          <w:sz w:val="16"/>
        </w:rPr>
        <w:t xml:space="preserve">0.39  </w:t>
      </w:r>
      <w:r>
        <w:rPr>
          <w:rFonts w:ascii="Arial" w:hAnsi="Arial"/>
          <w:sz w:val="16"/>
        </w:rPr>
        <w:t xml:space="preserve">    </w:t>
      </w:r>
      <w:r w:rsidRPr="006666E6">
        <w:rPr>
          <w:rFonts w:ascii="Arial" w:hAnsi="Arial"/>
          <w:sz w:val="16"/>
        </w:rPr>
        <w:t>272.01</w:t>
      </w:r>
    </w:p>
    <w:p w14:paraId="59DB05FF" w14:textId="77777777" w:rsidR="006666E6" w:rsidRPr="006666E6" w:rsidRDefault="006666E6" w:rsidP="00A77F8D">
      <w:pPr>
        <w:ind w:left="720"/>
        <w:rPr>
          <w:rFonts w:ascii="Arial" w:hAnsi="Arial"/>
          <w:sz w:val="16"/>
        </w:rPr>
      </w:pPr>
      <w:r w:rsidRPr="006666E6">
        <w:rPr>
          <w:rFonts w:ascii="Arial" w:hAnsi="Arial"/>
          <w:sz w:val="16"/>
        </w:rPr>
        <w:t xml:space="preserve">    5         2248.36  </w:t>
      </w:r>
      <w:r>
        <w:rPr>
          <w:rFonts w:ascii="Arial" w:hAnsi="Arial"/>
          <w:sz w:val="16"/>
        </w:rPr>
        <w:t xml:space="preserve"> </w:t>
      </w:r>
      <w:r w:rsidRPr="006666E6">
        <w:rPr>
          <w:rFonts w:ascii="Arial" w:hAnsi="Arial"/>
          <w:sz w:val="16"/>
        </w:rPr>
        <w:t xml:space="preserve">  </w:t>
      </w:r>
      <w:r>
        <w:rPr>
          <w:rFonts w:ascii="Arial" w:hAnsi="Arial"/>
          <w:sz w:val="16"/>
        </w:rPr>
        <w:t xml:space="preserve"> </w:t>
      </w:r>
      <w:r w:rsidRPr="006666E6">
        <w:rPr>
          <w:rFonts w:ascii="Arial" w:hAnsi="Arial"/>
          <w:sz w:val="16"/>
        </w:rPr>
        <w:t xml:space="preserve">0.17  </w:t>
      </w:r>
      <w:r>
        <w:rPr>
          <w:rFonts w:ascii="Arial" w:hAnsi="Arial"/>
          <w:sz w:val="16"/>
        </w:rPr>
        <w:t xml:space="preserve">    </w:t>
      </w:r>
      <w:r w:rsidRPr="006666E6">
        <w:rPr>
          <w:rFonts w:ascii="Arial" w:hAnsi="Arial"/>
          <w:sz w:val="16"/>
        </w:rPr>
        <w:t>237.80</w:t>
      </w:r>
    </w:p>
    <w:p w14:paraId="4281DEEE" w14:textId="77777777" w:rsidR="006666E6" w:rsidRPr="006666E6" w:rsidRDefault="006666E6" w:rsidP="00A77F8D">
      <w:pPr>
        <w:ind w:left="720"/>
        <w:rPr>
          <w:rFonts w:ascii="Arial" w:hAnsi="Arial"/>
          <w:sz w:val="16"/>
        </w:rPr>
      </w:pPr>
      <w:r w:rsidRPr="006666E6">
        <w:rPr>
          <w:rFonts w:ascii="Arial" w:hAnsi="Arial"/>
          <w:sz w:val="16"/>
        </w:rPr>
        <w:t xml:space="preserve">    6         2209.62  </w:t>
      </w:r>
      <w:r>
        <w:rPr>
          <w:rFonts w:ascii="Arial" w:hAnsi="Arial"/>
          <w:sz w:val="16"/>
        </w:rPr>
        <w:t xml:space="preserve"> </w:t>
      </w:r>
      <w:r w:rsidRPr="006666E6">
        <w:rPr>
          <w:rFonts w:ascii="Arial" w:hAnsi="Arial"/>
          <w:sz w:val="16"/>
        </w:rPr>
        <w:t xml:space="preserve">  </w:t>
      </w:r>
      <w:r>
        <w:rPr>
          <w:rFonts w:ascii="Arial" w:hAnsi="Arial"/>
          <w:sz w:val="16"/>
        </w:rPr>
        <w:t xml:space="preserve"> </w:t>
      </w:r>
      <w:r w:rsidRPr="006666E6">
        <w:rPr>
          <w:rFonts w:ascii="Arial" w:hAnsi="Arial"/>
          <w:sz w:val="16"/>
        </w:rPr>
        <w:t xml:space="preserve">0.49  </w:t>
      </w:r>
      <w:r>
        <w:rPr>
          <w:rFonts w:ascii="Arial" w:hAnsi="Arial"/>
          <w:sz w:val="16"/>
        </w:rPr>
        <w:t xml:space="preserve">    </w:t>
      </w:r>
      <w:r w:rsidRPr="006666E6">
        <w:rPr>
          <w:rFonts w:ascii="Arial" w:hAnsi="Arial"/>
          <w:sz w:val="16"/>
        </w:rPr>
        <w:t>254.56</w:t>
      </w:r>
    </w:p>
    <w:p w14:paraId="0B521B65" w14:textId="77777777" w:rsidR="006666E6" w:rsidRPr="006666E6" w:rsidRDefault="006666E6" w:rsidP="00A77F8D">
      <w:pPr>
        <w:ind w:left="720"/>
        <w:rPr>
          <w:rFonts w:ascii="Arial" w:hAnsi="Arial"/>
          <w:sz w:val="16"/>
        </w:rPr>
      </w:pPr>
      <w:r w:rsidRPr="006666E6">
        <w:rPr>
          <w:rFonts w:ascii="Arial" w:hAnsi="Arial"/>
          <w:sz w:val="16"/>
        </w:rPr>
        <w:t xml:space="preserve">    7         1474.24   </w:t>
      </w:r>
      <w:r>
        <w:rPr>
          <w:rFonts w:ascii="Arial" w:hAnsi="Arial"/>
          <w:sz w:val="16"/>
        </w:rPr>
        <w:t xml:space="preserve"> </w:t>
      </w:r>
      <w:r w:rsidRPr="006666E6">
        <w:rPr>
          <w:rFonts w:ascii="Arial" w:hAnsi="Arial"/>
          <w:sz w:val="16"/>
        </w:rPr>
        <w:t xml:space="preserve"> </w:t>
      </w:r>
      <w:r>
        <w:rPr>
          <w:rFonts w:ascii="Arial" w:hAnsi="Arial"/>
          <w:sz w:val="16"/>
        </w:rPr>
        <w:t xml:space="preserve"> </w:t>
      </w:r>
      <w:r w:rsidRPr="006666E6">
        <w:rPr>
          <w:rFonts w:ascii="Arial" w:hAnsi="Arial"/>
          <w:sz w:val="16"/>
        </w:rPr>
        <w:t xml:space="preserve">5.52  </w:t>
      </w:r>
      <w:r>
        <w:rPr>
          <w:rFonts w:ascii="Arial" w:hAnsi="Arial"/>
          <w:sz w:val="16"/>
        </w:rPr>
        <w:t xml:space="preserve">    </w:t>
      </w:r>
      <w:r w:rsidRPr="006666E6">
        <w:rPr>
          <w:rFonts w:ascii="Arial" w:hAnsi="Arial"/>
          <w:sz w:val="16"/>
        </w:rPr>
        <w:t>239.83</w:t>
      </w:r>
    </w:p>
    <w:p w14:paraId="67F19761" w14:textId="77777777" w:rsidR="006666E6" w:rsidRPr="006666E6" w:rsidRDefault="006666E6" w:rsidP="00A77F8D">
      <w:pPr>
        <w:ind w:left="720"/>
        <w:rPr>
          <w:rFonts w:ascii="Arial" w:hAnsi="Arial"/>
          <w:sz w:val="16"/>
        </w:rPr>
      </w:pPr>
      <w:r w:rsidRPr="006666E6">
        <w:rPr>
          <w:rFonts w:ascii="Arial" w:hAnsi="Arial"/>
          <w:sz w:val="16"/>
        </w:rPr>
        <w:t xml:space="preserve">    8         1361.61   </w:t>
      </w:r>
      <w:r>
        <w:rPr>
          <w:rFonts w:ascii="Arial" w:hAnsi="Arial"/>
          <w:sz w:val="16"/>
        </w:rPr>
        <w:t xml:space="preserve">   </w:t>
      </w:r>
      <w:r w:rsidRPr="006666E6">
        <w:rPr>
          <w:rFonts w:ascii="Arial" w:hAnsi="Arial"/>
          <w:sz w:val="16"/>
        </w:rPr>
        <w:t xml:space="preserve">12.35 </w:t>
      </w:r>
      <w:r>
        <w:rPr>
          <w:rFonts w:ascii="Arial" w:hAnsi="Arial"/>
          <w:sz w:val="16"/>
        </w:rPr>
        <w:t xml:space="preserve">  </w:t>
      </w:r>
      <w:r w:rsidRPr="006666E6">
        <w:rPr>
          <w:rFonts w:ascii="Arial" w:hAnsi="Arial"/>
          <w:sz w:val="16"/>
        </w:rPr>
        <w:t xml:space="preserve"> 251.14</w:t>
      </w:r>
    </w:p>
    <w:p w14:paraId="3A494C17" w14:textId="77777777" w:rsidR="006666E6" w:rsidRPr="006666E6" w:rsidRDefault="006666E6" w:rsidP="00A77F8D">
      <w:pPr>
        <w:ind w:left="720"/>
        <w:rPr>
          <w:rFonts w:ascii="Arial" w:hAnsi="Arial"/>
          <w:sz w:val="16"/>
        </w:rPr>
      </w:pPr>
      <w:r w:rsidRPr="006666E6">
        <w:rPr>
          <w:rFonts w:ascii="Arial" w:hAnsi="Arial"/>
          <w:sz w:val="16"/>
        </w:rPr>
        <w:t xml:space="preserve">    9         1169.66   </w:t>
      </w:r>
      <w:r>
        <w:rPr>
          <w:rFonts w:ascii="Arial" w:hAnsi="Arial"/>
          <w:sz w:val="16"/>
        </w:rPr>
        <w:t xml:space="preserve">   </w:t>
      </w:r>
      <w:r w:rsidRPr="006666E6">
        <w:rPr>
          <w:rFonts w:ascii="Arial" w:hAnsi="Arial"/>
          <w:sz w:val="16"/>
        </w:rPr>
        <w:t xml:space="preserve">36.72 </w:t>
      </w:r>
      <w:r>
        <w:rPr>
          <w:rFonts w:ascii="Arial" w:hAnsi="Arial"/>
          <w:sz w:val="16"/>
        </w:rPr>
        <w:t xml:space="preserve">  </w:t>
      </w:r>
      <w:r w:rsidRPr="006666E6">
        <w:rPr>
          <w:rFonts w:ascii="Arial" w:hAnsi="Arial"/>
          <w:sz w:val="16"/>
        </w:rPr>
        <w:t xml:space="preserve"> 269.05</w:t>
      </w:r>
    </w:p>
    <w:p w14:paraId="28F8DEC1" w14:textId="77777777" w:rsidR="006666E6" w:rsidRPr="006666E6" w:rsidRDefault="006666E6" w:rsidP="00A77F8D">
      <w:pPr>
        <w:ind w:left="720"/>
        <w:rPr>
          <w:rFonts w:ascii="Arial" w:hAnsi="Arial"/>
          <w:sz w:val="16"/>
        </w:rPr>
      </w:pPr>
      <w:r w:rsidRPr="006666E6">
        <w:rPr>
          <w:rFonts w:ascii="Arial" w:hAnsi="Arial"/>
          <w:sz w:val="16"/>
        </w:rPr>
        <w:t xml:space="preserve">   10         1028.82  </w:t>
      </w:r>
      <w:r>
        <w:rPr>
          <w:rFonts w:ascii="Arial" w:hAnsi="Arial"/>
          <w:sz w:val="16"/>
        </w:rPr>
        <w:t xml:space="preserve">  </w:t>
      </w:r>
      <w:r w:rsidRPr="006666E6">
        <w:rPr>
          <w:rFonts w:ascii="Arial" w:hAnsi="Arial"/>
          <w:sz w:val="16"/>
        </w:rPr>
        <w:t xml:space="preserve"> 37.22 </w:t>
      </w:r>
      <w:r>
        <w:rPr>
          <w:rFonts w:ascii="Arial" w:hAnsi="Arial"/>
          <w:sz w:val="16"/>
        </w:rPr>
        <w:t xml:space="preserve">  </w:t>
      </w:r>
      <w:r w:rsidRPr="006666E6">
        <w:rPr>
          <w:rFonts w:ascii="Arial" w:hAnsi="Arial"/>
          <w:sz w:val="16"/>
        </w:rPr>
        <w:t xml:space="preserve"> 252.74</w:t>
      </w:r>
    </w:p>
    <w:p w14:paraId="6E866821" w14:textId="77777777" w:rsidR="006666E6" w:rsidRPr="006666E6" w:rsidRDefault="006666E6" w:rsidP="00A77F8D">
      <w:pPr>
        <w:ind w:left="720"/>
        <w:rPr>
          <w:rFonts w:ascii="Arial" w:hAnsi="Arial"/>
          <w:sz w:val="16"/>
        </w:rPr>
      </w:pPr>
      <w:r w:rsidRPr="006666E6">
        <w:rPr>
          <w:rFonts w:ascii="Arial" w:hAnsi="Arial"/>
          <w:sz w:val="16"/>
        </w:rPr>
        <w:t xml:space="preserve">   11          907.69   </w:t>
      </w:r>
      <w:r>
        <w:rPr>
          <w:rFonts w:ascii="Arial" w:hAnsi="Arial"/>
          <w:sz w:val="16"/>
        </w:rPr>
        <w:t xml:space="preserve">   </w:t>
      </w:r>
      <w:r w:rsidRPr="006666E6">
        <w:rPr>
          <w:rFonts w:ascii="Arial" w:hAnsi="Arial"/>
          <w:sz w:val="16"/>
        </w:rPr>
        <w:t xml:space="preserve">70.87 </w:t>
      </w:r>
      <w:r>
        <w:rPr>
          <w:rFonts w:ascii="Arial" w:hAnsi="Arial"/>
          <w:sz w:val="16"/>
        </w:rPr>
        <w:t xml:space="preserve">  </w:t>
      </w:r>
      <w:r w:rsidRPr="006666E6">
        <w:rPr>
          <w:rFonts w:ascii="Arial" w:hAnsi="Arial"/>
          <w:sz w:val="16"/>
        </w:rPr>
        <w:t xml:space="preserve"> 269.73</w:t>
      </w:r>
    </w:p>
    <w:p w14:paraId="3555A7E9" w14:textId="77777777" w:rsidR="006666E6" w:rsidRPr="006666E6" w:rsidRDefault="006666E6" w:rsidP="00A77F8D">
      <w:pPr>
        <w:ind w:left="720"/>
        <w:rPr>
          <w:rFonts w:ascii="Arial" w:hAnsi="Arial"/>
          <w:sz w:val="16"/>
        </w:rPr>
      </w:pPr>
      <w:r w:rsidRPr="006666E6">
        <w:rPr>
          <w:rFonts w:ascii="Arial" w:hAnsi="Arial"/>
          <w:sz w:val="16"/>
        </w:rPr>
        <w:t xml:space="preserve">   12          830.84   </w:t>
      </w:r>
      <w:r>
        <w:rPr>
          <w:rFonts w:ascii="Arial" w:hAnsi="Arial"/>
          <w:sz w:val="16"/>
        </w:rPr>
        <w:t xml:space="preserve">   </w:t>
      </w:r>
      <w:r w:rsidRPr="006666E6">
        <w:rPr>
          <w:rFonts w:ascii="Arial" w:hAnsi="Arial"/>
          <w:sz w:val="16"/>
        </w:rPr>
        <w:t xml:space="preserve">81.66 </w:t>
      </w:r>
      <w:r>
        <w:rPr>
          <w:rFonts w:ascii="Arial" w:hAnsi="Arial"/>
          <w:sz w:val="16"/>
        </w:rPr>
        <w:t xml:space="preserve">  </w:t>
      </w:r>
      <w:r w:rsidRPr="006666E6">
        <w:rPr>
          <w:rFonts w:ascii="Arial" w:hAnsi="Arial"/>
          <w:sz w:val="16"/>
        </w:rPr>
        <w:t xml:space="preserve"> 269.33</w:t>
      </w:r>
    </w:p>
    <w:p w14:paraId="32175B1B" w14:textId="77777777" w:rsidR="006666E6" w:rsidRPr="006666E6" w:rsidRDefault="006666E6" w:rsidP="00A77F8D">
      <w:pPr>
        <w:ind w:left="720"/>
        <w:rPr>
          <w:rFonts w:ascii="Arial" w:hAnsi="Arial"/>
          <w:sz w:val="16"/>
        </w:rPr>
      </w:pPr>
      <w:r w:rsidRPr="006666E6">
        <w:rPr>
          <w:rFonts w:ascii="Arial" w:hAnsi="Arial"/>
          <w:sz w:val="16"/>
        </w:rPr>
        <w:t xml:space="preserve">   13          748.37   </w:t>
      </w:r>
      <w:r>
        <w:rPr>
          <w:rFonts w:ascii="Arial" w:hAnsi="Arial"/>
          <w:sz w:val="16"/>
        </w:rPr>
        <w:t xml:space="preserve">   </w:t>
      </w:r>
      <w:r w:rsidRPr="006666E6">
        <w:rPr>
          <w:rFonts w:ascii="Arial" w:hAnsi="Arial"/>
          <w:sz w:val="16"/>
        </w:rPr>
        <w:t xml:space="preserve">75.18 </w:t>
      </w:r>
      <w:r>
        <w:rPr>
          <w:rFonts w:ascii="Arial" w:hAnsi="Arial"/>
          <w:sz w:val="16"/>
        </w:rPr>
        <w:t xml:space="preserve">  </w:t>
      </w:r>
      <w:r w:rsidRPr="006666E6">
        <w:rPr>
          <w:rFonts w:ascii="Arial" w:hAnsi="Arial"/>
          <w:sz w:val="16"/>
        </w:rPr>
        <w:t xml:space="preserve"> 255.72</w:t>
      </w:r>
    </w:p>
    <w:p w14:paraId="450EDCE5" w14:textId="77777777" w:rsidR="006666E6" w:rsidRPr="006666E6" w:rsidRDefault="006666E6" w:rsidP="00A77F8D">
      <w:pPr>
        <w:ind w:left="720"/>
        <w:rPr>
          <w:rFonts w:ascii="Arial" w:hAnsi="Arial"/>
          <w:sz w:val="16"/>
        </w:rPr>
      </w:pPr>
      <w:r w:rsidRPr="006666E6">
        <w:rPr>
          <w:rFonts w:ascii="Arial" w:hAnsi="Arial"/>
          <w:sz w:val="16"/>
        </w:rPr>
        <w:t xml:space="preserve">   14          730.83   </w:t>
      </w:r>
      <w:r>
        <w:rPr>
          <w:rFonts w:ascii="Arial" w:hAnsi="Arial"/>
          <w:sz w:val="16"/>
        </w:rPr>
        <w:t xml:space="preserve">   </w:t>
      </w:r>
      <w:r w:rsidRPr="006666E6">
        <w:rPr>
          <w:rFonts w:ascii="Arial" w:hAnsi="Arial"/>
          <w:sz w:val="16"/>
        </w:rPr>
        <w:t xml:space="preserve">66.78 </w:t>
      </w:r>
      <w:r>
        <w:rPr>
          <w:rFonts w:ascii="Arial" w:hAnsi="Arial"/>
          <w:sz w:val="16"/>
        </w:rPr>
        <w:t xml:space="preserve">  </w:t>
      </w:r>
      <w:r w:rsidRPr="006666E6">
        <w:rPr>
          <w:rFonts w:ascii="Arial" w:hAnsi="Arial"/>
          <w:sz w:val="16"/>
        </w:rPr>
        <w:t xml:space="preserve"> 246.99</w:t>
      </w:r>
    </w:p>
    <w:p w14:paraId="663D1EF9" w14:textId="77777777" w:rsidR="006666E6" w:rsidRPr="006666E6" w:rsidRDefault="006666E6" w:rsidP="00A77F8D">
      <w:pPr>
        <w:ind w:left="720"/>
        <w:rPr>
          <w:rFonts w:ascii="Arial" w:hAnsi="Arial"/>
          <w:sz w:val="16"/>
        </w:rPr>
      </w:pPr>
      <w:r w:rsidRPr="006666E6">
        <w:rPr>
          <w:rFonts w:ascii="Arial" w:hAnsi="Arial"/>
          <w:sz w:val="16"/>
        </w:rPr>
        <w:t xml:space="preserve">   15          718.25   </w:t>
      </w:r>
      <w:r>
        <w:rPr>
          <w:rFonts w:ascii="Arial" w:hAnsi="Arial"/>
          <w:sz w:val="16"/>
        </w:rPr>
        <w:t xml:space="preserve">   </w:t>
      </w:r>
      <w:r w:rsidRPr="006666E6">
        <w:rPr>
          <w:rFonts w:ascii="Arial" w:hAnsi="Arial"/>
          <w:sz w:val="16"/>
        </w:rPr>
        <w:t xml:space="preserve">60.56 </w:t>
      </w:r>
      <w:r>
        <w:rPr>
          <w:rFonts w:ascii="Arial" w:hAnsi="Arial"/>
          <w:sz w:val="16"/>
        </w:rPr>
        <w:t xml:space="preserve">  </w:t>
      </w:r>
      <w:r w:rsidRPr="006666E6">
        <w:rPr>
          <w:rFonts w:ascii="Arial" w:hAnsi="Arial"/>
          <w:sz w:val="16"/>
        </w:rPr>
        <w:t xml:space="preserve"> 240.20</w:t>
      </w:r>
    </w:p>
    <w:p w14:paraId="51DA11DE" w14:textId="77777777" w:rsidR="00D26724" w:rsidRDefault="006666E6" w:rsidP="00A77F8D">
      <w:pPr>
        <w:ind w:left="720"/>
        <w:rPr>
          <w:rFonts w:ascii="Arial" w:hAnsi="Arial"/>
          <w:sz w:val="16"/>
        </w:rPr>
      </w:pPr>
      <w:r>
        <w:rPr>
          <w:rFonts w:ascii="Arial" w:hAnsi="Arial"/>
          <w:sz w:val="16"/>
        </w:rPr>
        <w:t xml:space="preserve">   </w:t>
      </w:r>
      <w:r w:rsidRPr="006666E6">
        <w:rPr>
          <w:rFonts w:ascii="Arial" w:hAnsi="Arial"/>
          <w:sz w:val="16"/>
        </w:rPr>
        <w:t xml:space="preserve">16          703.60   </w:t>
      </w:r>
      <w:r>
        <w:rPr>
          <w:rFonts w:ascii="Arial" w:hAnsi="Arial"/>
          <w:sz w:val="16"/>
        </w:rPr>
        <w:t xml:space="preserve">   </w:t>
      </w:r>
      <w:r w:rsidRPr="006666E6">
        <w:rPr>
          <w:rFonts w:ascii="Arial" w:hAnsi="Arial"/>
          <w:sz w:val="16"/>
        </w:rPr>
        <w:t xml:space="preserve">48.84 </w:t>
      </w:r>
      <w:r>
        <w:rPr>
          <w:rFonts w:ascii="Arial" w:hAnsi="Arial"/>
          <w:sz w:val="16"/>
        </w:rPr>
        <w:t xml:space="preserve">  </w:t>
      </w:r>
      <w:r w:rsidRPr="006666E6">
        <w:rPr>
          <w:rFonts w:ascii="Arial" w:hAnsi="Arial"/>
          <w:sz w:val="16"/>
        </w:rPr>
        <w:t xml:space="preserve"> 227.30</w:t>
      </w:r>
    </w:p>
    <w:p w14:paraId="35EC6291" w14:textId="77777777" w:rsidR="000334C5" w:rsidRPr="006666E6" w:rsidRDefault="000334C5" w:rsidP="00A77F8D">
      <w:pPr>
        <w:ind w:left="720"/>
        <w:rPr>
          <w:rFonts w:ascii="Arial" w:hAnsi="Arial"/>
          <w:sz w:val="16"/>
        </w:rPr>
      </w:pPr>
    </w:p>
    <w:p w14:paraId="488E2440" w14:textId="77777777" w:rsidR="00107F8B" w:rsidRDefault="004D1D81" w:rsidP="004763BA">
      <w:pPr>
        <w:pStyle w:val="ListParagraph"/>
        <w:numPr>
          <w:ilvl w:val="0"/>
          <w:numId w:val="0"/>
        </w:numPr>
        <w:ind w:left="360"/>
        <w:rPr>
          <w:b/>
        </w:rPr>
      </w:pPr>
      <w:r>
        <w:rPr>
          <w:b/>
        </w:rPr>
        <w:lastRenderedPageBreak/>
        <w:t xml:space="preserve">(2) </w:t>
      </w:r>
      <w:r w:rsidR="009B1EB3" w:rsidRPr="009B1EB3">
        <w:rPr>
          <w:b/>
        </w:rPr>
        <w:t>Basic AIRS run</w:t>
      </w:r>
      <w:r w:rsidR="000334C5">
        <w:rPr>
          <w:b/>
        </w:rPr>
        <w:t xml:space="preserve"> (nchan = 2378)</w:t>
      </w:r>
    </w:p>
    <w:p w14:paraId="10118159" w14:textId="77777777" w:rsidR="00FD3B32" w:rsidRDefault="00107F8B" w:rsidP="00FD3B32">
      <w:pPr>
        <w:pStyle w:val="ListParagraph"/>
      </w:pPr>
      <w:r>
        <w:t>Repeat this</w:t>
      </w:r>
      <w:r w:rsidR="00E815BA">
        <w:t>, but for the AIRS instrument</w:t>
      </w:r>
      <w:r w:rsidR="0073731A" w:rsidRPr="0073731A">
        <w:t xml:space="preserve"> </w:t>
      </w:r>
      <w:r w:rsidR="0073731A">
        <w:t>this time</w:t>
      </w:r>
      <w:r w:rsidR="00E815BA">
        <w:t xml:space="preserve">. </w:t>
      </w:r>
      <w:r w:rsidR="00FD3B32">
        <w:t>All you have to edit in the run_rttov.sh file are the following fields:</w:t>
      </w:r>
    </w:p>
    <w:p w14:paraId="0A9BDB7F" w14:textId="77777777" w:rsidR="00FD3B32" w:rsidRPr="00FD3B32" w:rsidRDefault="00FD3B32" w:rsidP="00D229D1">
      <w:pPr>
        <w:ind w:left="360"/>
        <w:rPr>
          <w:rFonts w:ascii="Arial" w:hAnsi="Arial"/>
          <w:sz w:val="16"/>
        </w:rPr>
      </w:pPr>
      <w:r w:rsidRPr="00FD3B32">
        <w:rPr>
          <w:rFonts w:ascii="Arial" w:hAnsi="Arial"/>
          <w:sz w:val="16"/>
        </w:rPr>
        <w:t>INST=</w:t>
      </w:r>
      <w:r w:rsidR="004216BF">
        <w:rPr>
          <w:rFonts w:ascii="Arial" w:hAnsi="Arial"/>
          <w:sz w:val="16"/>
        </w:rPr>
        <w:t>airs</w:t>
      </w:r>
      <w:r w:rsidRPr="00FD3B32">
        <w:rPr>
          <w:rFonts w:ascii="Arial" w:hAnsi="Arial"/>
          <w:sz w:val="16"/>
        </w:rPr>
        <w:t xml:space="preserve"> </w:t>
      </w:r>
      <w:r w:rsidRPr="00FD3B32">
        <w:rPr>
          <w:rFonts w:ascii="Arial" w:hAnsi="Arial"/>
          <w:sz w:val="16"/>
        </w:rPr>
        <w:tab/>
      </w:r>
      <w:r w:rsidRPr="00FD3B32">
        <w:rPr>
          <w:rFonts w:ascii="Arial" w:hAnsi="Arial"/>
          <w:sz w:val="16"/>
        </w:rPr>
        <w:tab/>
      </w:r>
    </w:p>
    <w:p w14:paraId="18405867" w14:textId="77777777" w:rsidR="00FD3B32" w:rsidRPr="00FD3B32" w:rsidRDefault="00FD3B32" w:rsidP="00D229D1">
      <w:pPr>
        <w:ind w:left="360"/>
        <w:rPr>
          <w:rFonts w:ascii="Arial" w:hAnsi="Arial"/>
          <w:sz w:val="16"/>
        </w:rPr>
      </w:pPr>
      <w:r w:rsidRPr="00FD3B32">
        <w:rPr>
          <w:rFonts w:ascii="Arial" w:hAnsi="Arial"/>
          <w:sz w:val="16"/>
        </w:rPr>
        <w:t>INST_N=</w:t>
      </w:r>
      <w:r w:rsidR="004216BF">
        <w:rPr>
          <w:rFonts w:ascii="Arial" w:hAnsi="Arial"/>
          <w:sz w:val="16"/>
        </w:rPr>
        <w:t>11</w:t>
      </w:r>
      <w:r w:rsidRPr="00FD3B32">
        <w:rPr>
          <w:rFonts w:ascii="Arial" w:hAnsi="Arial"/>
          <w:sz w:val="16"/>
        </w:rPr>
        <w:t xml:space="preserve">  </w:t>
      </w:r>
      <w:r w:rsidRPr="00FD3B32">
        <w:rPr>
          <w:rFonts w:ascii="Arial" w:hAnsi="Arial"/>
          <w:sz w:val="16"/>
        </w:rPr>
        <w:tab/>
      </w:r>
      <w:r w:rsidRPr="00FD3B32">
        <w:rPr>
          <w:rFonts w:ascii="Arial" w:hAnsi="Arial"/>
          <w:sz w:val="16"/>
        </w:rPr>
        <w:tab/>
      </w:r>
      <w:r w:rsidRPr="00FD3B32">
        <w:rPr>
          <w:rFonts w:ascii="Arial" w:hAnsi="Arial"/>
          <w:sz w:val="16"/>
        </w:rPr>
        <w:tab/>
      </w:r>
    </w:p>
    <w:p w14:paraId="778C22E8" w14:textId="77777777" w:rsidR="00FD3B32" w:rsidRPr="00FD3B32" w:rsidRDefault="00DB6E7A" w:rsidP="00D229D1">
      <w:pPr>
        <w:ind w:left="360"/>
        <w:rPr>
          <w:rFonts w:ascii="Arial" w:hAnsi="Arial"/>
          <w:sz w:val="16"/>
        </w:rPr>
      </w:pPr>
      <w:r>
        <w:rPr>
          <w:rFonts w:ascii="Arial" w:hAnsi="Arial"/>
          <w:sz w:val="16"/>
        </w:rPr>
        <w:t>FILE_CHAN=</w:t>
      </w:r>
      <w:r w:rsidR="00B5273D">
        <w:rPr>
          <w:rFonts w:ascii="Arial" w:hAnsi="Arial"/>
          <w:sz w:val="16"/>
        </w:rPr>
        <w:t>airs_2378chan</w:t>
      </w:r>
      <w:r w:rsidR="00FD3B32" w:rsidRPr="00FD3B32">
        <w:rPr>
          <w:rFonts w:ascii="Arial" w:hAnsi="Arial"/>
          <w:sz w:val="16"/>
        </w:rPr>
        <w:t xml:space="preserve">.dat </w:t>
      </w:r>
    </w:p>
    <w:p w14:paraId="56242706" w14:textId="77777777" w:rsidR="009B1EB3" w:rsidRPr="009B1EB3" w:rsidRDefault="00853222" w:rsidP="00FD3B32">
      <w:pPr>
        <w:pStyle w:val="ListParagraph"/>
      </w:pPr>
      <w:r>
        <w:t>Your output file (</w:t>
      </w:r>
      <w:r w:rsidR="006D06A9">
        <w:t>$</w:t>
      </w:r>
      <w:r w:rsidR="00954101">
        <w:t>{</w:t>
      </w:r>
      <w:r w:rsidR="006D06A9">
        <w:t>WDIR</w:t>
      </w:r>
      <w:r w:rsidR="00954101">
        <w:t>}</w:t>
      </w:r>
      <w:r>
        <w:t xml:space="preserve">/output/output_airs.dat) should have CHN, WV, RAD, BT fields for all 2378 AIRS channels. </w:t>
      </w:r>
      <w:r w:rsidR="009F1B49">
        <w:t xml:space="preserve">Compare </w:t>
      </w:r>
      <w:r w:rsidR="00954101">
        <w:t>your</w:t>
      </w:r>
      <w:r w:rsidR="00B10196">
        <w:t xml:space="preserve"> values against the </w:t>
      </w:r>
      <w:r w:rsidR="00954101">
        <w:t>values in ${WDIR}/answers/answer2.dat</w:t>
      </w:r>
      <w:r w:rsidR="00B10196">
        <w:t xml:space="preserve">. </w:t>
      </w:r>
    </w:p>
    <w:p w14:paraId="43F9FE0D" w14:textId="77777777" w:rsidR="00DF0F35" w:rsidRDefault="00DF0F35" w:rsidP="005D649C">
      <w:pPr>
        <w:pStyle w:val="ListParagraph"/>
        <w:numPr>
          <w:ilvl w:val="0"/>
          <w:numId w:val="0"/>
        </w:numPr>
        <w:ind w:left="360"/>
      </w:pPr>
    </w:p>
    <w:p w14:paraId="68940FA3" w14:textId="77777777" w:rsidR="007B5007" w:rsidRDefault="004D1D81" w:rsidP="000008BC">
      <w:pPr>
        <w:pStyle w:val="ListParagraph"/>
        <w:numPr>
          <w:ilvl w:val="0"/>
          <w:numId w:val="0"/>
        </w:numPr>
        <w:ind w:left="360"/>
      </w:pPr>
      <w:r>
        <w:rPr>
          <w:b/>
        </w:rPr>
        <w:t xml:space="preserve">(3) </w:t>
      </w:r>
      <w:r w:rsidR="005D649C">
        <w:rPr>
          <w:b/>
        </w:rPr>
        <w:t>Now you are read</w:t>
      </w:r>
      <w:r w:rsidR="00996ADD">
        <w:rPr>
          <w:b/>
        </w:rPr>
        <w:t>y</w:t>
      </w:r>
      <w:r w:rsidR="005D649C">
        <w:rPr>
          <w:b/>
        </w:rPr>
        <w:t xml:space="preserve"> to have some fun</w:t>
      </w:r>
      <w:r w:rsidR="00DF0F35">
        <w:t>:</w:t>
      </w:r>
    </w:p>
    <w:p w14:paraId="1328D508" w14:textId="77777777" w:rsidR="00D479A4" w:rsidRDefault="006D06A9" w:rsidP="004D1D81">
      <w:pPr>
        <w:pStyle w:val="ListParagraph"/>
        <w:numPr>
          <w:ilvl w:val="0"/>
          <w:numId w:val="18"/>
        </w:numPr>
      </w:pPr>
      <w:r>
        <w:t>Remember to consult $</w:t>
      </w:r>
      <w:r w:rsidR="006348FF">
        <w:t>{</w:t>
      </w:r>
      <w:r>
        <w:t>WDIR</w:t>
      </w:r>
      <w:r w:rsidR="006348FF">
        <w:t>}</w:t>
      </w:r>
      <w:r w:rsidR="007B5007">
        <w:t>/sample_data/</w:t>
      </w:r>
      <w:r w:rsidR="007B5007" w:rsidRPr="00060DAA">
        <w:t>rttov_parameter_limits.dat</w:t>
      </w:r>
      <w:r w:rsidR="007B5007">
        <w:t xml:space="preserve"> for </w:t>
      </w:r>
      <w:r w:rsidR="006348FF">
        <w:t xml:space="preserve">the RTTOV </w:t>
      </w:r>
      <w:r w:rsidR="007B5007">
        <w:t>valid limits on most of the atmospheric and surface parameters.</w:t>
      </w:r>
    </w:p>
    <w:p w14:paraId="20814E34" w14:textId="77777777" w:rsidR="00BE16FE" w:rsidRDefault="006D06A9" w:rsidP="00D479A4">
      <w:pPr>
        <w:pStyle w:val="ListParagraph"/>
        <w:numPr>
          <w:ilvl w:val="0"/>
          <w:numId w:val="18"/>
        </w:numPr>
      </w:pPr>
      <w:r>
        <w:t>Remember to consult $</w:t>
      </w:r>
      <w:r w:rsidR="006348FF">
        <w:t>{</w:t>
      </w:r>
      <w:r>
        <w:t>WDIR</w:t>
      </w:r>
      <w:r w:rsidR="006348FF">
        <w:t>}</w:t>
      </w:r>
      <w:r w:rsidR="00D479A4">
        <w:t>/sample_data/profile_key</w:t>
      </w:r>
      <w:r w:rsidR="00D479A4" w:rsidRPr="00060DAA">
        <w:t>.dat</w:t>
      </w:r>
      <w:r w:rsidR="00D479A4">
        <w:t xml:space="preserve"> to know where to change the values of certain variables.</w:t>
      </w:r>
    </w:p>
    <w:p w14:paraId="1BA1E082" w14:textId="77777777" w:rsidR="00EC7B09" w:rsidRDefault="00BE16FE" w:rsidP="00D479A4">
      <w:pPr>
        <w:pStyle w:val="ListParagraph"/>
        <w:numPr>
          <w:ilvl w:val="0"/>
          <w:numId w:val="18"/>
        </w:numPr>
      </w:pPr>
      <w:r>
        <w:t xml:space="preserve">Remember BT </w:t>
      </w:r>
      <w:r w:rsidR="001B4AAE">
        <w:t>values range roughly between 150 and 400 K, and r</w:t>
      </w:r>
      <w:r>
        <w:t xml:space="preserve">andiance </w:t>
      </w:r>
      <w:r w:rsidR="001B4AAE">
        <w:t xml:space="preserve">values </w:t>
      </w:r>
      <w:r>
        <w:t xml:space="preserve">range between 0 and 120. You should always check your output against these values. </w:t>
      </w:r>
    </w:p>
    <w:p w14:paraId="2C2E96DF" w14:textId="77777777" w:rsidR="00F44686" w:rsidRDefault="00EC7B09" w:rsidP="00D479A4">
      <w:pPr>
        <w:pStyle w:val="ListParagraph"/>
        <w:numPr>
          <w:ilvl w:val="0"/>
          <w:numId w:val="18"/>
        </w:numPr>
      </w:pPr>
      <w:r>
        <w:t xml:space="preserve">All the exercises below will be completed for MODIS, but when you have worked through them all and there is some time left, you can </w:t>
      </w:r>
      <w:r w:rsidR="00DF7F8B">
        <w:t>re</w:t>
      </w:r>
      <w:r>
        <w:t xml:space="preserve">run them again for AIRS. </w:t>
      </w:r>
    </w:p>
    <w:p w14:paraId="125EB2F8" w14:textId="77777777" w:rsidR="00A65675" w:rsidRDefault="00A65675" w:rsidP="00F44686">
      <w:pPr>
        <w:pStyle w:val="ListParagraph"/>
        <w:numPr>
          <w:ilvl w:val="0"/>
          <w:numId w:val="0"/>
        </w:numPr>
        <w:ind w:left="1080"/>
      </w:pPr>
    </w:p>
    <w:p w14:paraId="56049249" w14:textId="5F62B1FD" w:rsidR="004248A9" w:rsidRDefault="00BD1A20" w:rsidP="00AE0AA1">
      <w:pPr>
        <w:pStyle w:val="ListParagraph"/>
      </w:pPr>
      <w:r w:rsidRPr="00EF52E9">
        <w:rPr>
          <w:i/>
        </w:rPr>
        <w:t>Try a different atmosphere</w:t>
      </w:r>
      <w:r w:rsidR="006D06A9">
        <w:t>. Open $</w:t>
      </w:r>
      <w:r w:rsidR="00D26724">
        <w:t>{</w:t>
      </w:r>
      <w:r w:rsidR="006D06A9">
        <w:t>WDIR</w:t>
      </w:r>
      <w:r w:rsidR="00D26724">
        <w:t>}</w:t>
      </w:r>
      <w:r>
        <w:t xml:space="preserve">/sample_data/prof2.dat. Compare it with </w:t>
      </w:r>
      <w:r w:rsidR="005D649C">
        <w:t xml:space="preserve">the file you used in the basic runs, prof1.dat. </w:t>
      </w:r>
      <w:r w:rsidR="004248A9">
        <w:t>Specify</w:t>
      </w:r>
      <w:r w:rsidR="005D649C">
        <w:t xml:space="preserve"> </w:t>
      </w:r>
      <w:r w:rsidR="00CF1411">
        <w:t xml:space="preserve"> FILE_PROFILE=</w:t>
      </w:r>
      <w:r w:rsidR="005F13AC">
        <w:t>prof2.dat</w:t>
      </w:r>
      <w:r w:rsidR="00CF1411">
        <w:t>, OUTFN=</w:t>
      </w:r>
      <w:r w:rsidR="004248A9">
        <w:t>output_modis_prof2.dat in run_rttov.</w:t>
      </w:r>
      <w:r w:rsidR="00CF1411">
        <w:t>sh</w:t>
      </w:r>
      <w:r w:rsidR="00EF52E9">
        <w:t xml:space="preserve">. Compare the output with </w:t>
      </w:r>
      <w:r w:rsidR="004248A9">
        <w:t>output_modis.dat</w:t>
      </w:r>
      <w:r w:rsidR="00EF52E9">
        <w:t xml:space="preserve">. </w:t>
      </w:r>
      <w:r w:rsidR="004248A9">
        <w:t>Do you n</w:t>
      </w:r>
      <w:r w:rsidR="00EF52E9">
        <w:t xml:space="preserve">otice a difference? </w:t>
      </w:r>
    </w:p>
    <w:p w14:paraId="086CCB39" w14:textId="58CCE3DB" w:rsidR="00013E4C" w:rsidRDefault="004248A9" w:rsidP="004248A9">
      <w:pPr>
        <w:pStyle w:val="ListParagraph"/>
        <w:numPr>
          <w:ilvl w:val="0"/>
          <w:numId w:val="0"/>
        </w:numPr>
        <w:ind w:left="360"/>
      </w:pPr>
      <w:r>
        <w:rPr>
          <w:i/>
        </w:rPr>
        <w:t>Repeat this four</w:t>
      </w:r>
      <w:r w:rsidR="00DF7F8B">
        <w:rPr>
          <w:i/>
        </w:rPr>
        <w:t xml:space="preserve"> more</w:t>
      </w:r>
      <w:r>
        <w:rPr>
          <w:i/>
        </w:rPr>
        <w:t xml:space="preserve"> times, once for each of the</w:t>
      </w:r>
      <w:r w:rsidR="00DF7F8B">
        <w:rPr>
          <w:i/>
        </w:rPr>
        <w:t xml:space="preserve"> </w:t>
      </w:r>
      <w:r w:rsidR="002C4F42">
        <w:rPr>
          <w:i/>
        </w:rPr>
        <w:t>remaining</w:t>
      </w:r>
      <w:r>
        <w:rPr>
          <w:i/>
        </w:rPr>
        <w:t xml:space="preserve"> profile files</w:t>
      </w:r>
      <w:r w:rsidRPr="004248A9">
        <w:t>.</w:t>
      </w:r>
      <w:r>
        <w:t xml:space="preserve"> When you are done you should have six </w:t>
      </w:r>
      <w:r w:rsidR="00CF1411">
        <w:t>MODIS</w:t>
      </w:r>
      <w:r>
        <w:t xml:space="preserve"> output files, one of each of the atmospheres. </w:t>
      </w:r>
    </w:p>
    <w:p w14:paraId="50BCEEDF" w14:textId="77777777" w:rsidR="00F44686" w:rsidRDefault="004248A9" w:rsidP="00013E4C">
      <w:pPr>
        <w:pStyle w:val="ListParagraph"/>
        <w:numPr>
          <w:ilvl w:val="0"/>
          <w:numId w:val="0"/>
        </w:numPr>
        <w:ind w:left="360"/>
      </w:pPr>
      <w:r>
        <w:t>Investigate</w:t>
      </w:r>
      <w:r w:rsidR="00013E4C" w:rsidRPr="00F44686">
        <w:t xml:space="preserve"> the correlation between atmospheric definition and TOA radiance and BT values, e.g. what happens when the T profile is higher?</w:t>
      </w:r>
    </w:p>
    <w:p w14:paraId="7B24BE72" w14:textId="77777777" w:rsidR="00EF52E9" w:rsidRPr="00F44686" w:rsidRDefault="00EF52E9" w:rsidP="00013E4C">
      <w:pPr>
        <w:pStyle w:val="ListParagraph"/>
        <w:numPr>
          <w:ilvl w:val="0"/>
          <w:numId w:val="0"/>
        </w:numPr>
        <w:ind w:left="360"/>
      </w:pPr>
    </w:p>
    <w:p w14:paraId="4BAB08A9" w14:textId="77777777" w:rsidR="00FC5A57" w:rsidRPr="00FC5A57" w:rsidRDefault="008D1FB1" w:rsidP="00EF52E9">
      <w:pPr>
        <w:pStyle w:val="ListParagraph"/>
      </w:pPr>
      <w:r>
        <w:rPr>
          <w:i/>
        </w:rPr>
        <w:t>Define your own</w:t>
      </w:r>
      <w:r w:rsidR="005633B1">
        <w:rPr>
          <w:i/>
        </w:rPr>
        <w:t xml:space="preserve"> trace gas profiles. </w:t>
      </w:r>
    </w:p>
    <w:p w14:paraId="7B780EF0" w14:textId="77777777" w:rsidR="00F44686" w:rsidRDefault="00A562BA" w:rsidP="00FC5A57">
      <w:pPr>
        <w:pStyle w:val="ListParagraph"/>
        <w:numPr>
          <w:ilvl w:val="0"/>
          <w:numId w:val="0"/>
        </w:numPr>
        <w:ind w:left="360"/>
      </w:pPr>
      <w:r>
        <w:t>When you do not specify values for the gases, CO</w:t>
      </w:r>
      <w:r w:rsidRPr="00E93FE5">
        <w:rPr>
          <w:vertAlign w:val="subscript"/>
        </w:rPr>
        <w:t>2</w:t>
      </w:r>
      <w:r>
        <w:t>, CO, CH</w:t>
      </w:r>
      <w:r w:rsidRPr="00E93FE5">
        <w:rPr>
          <w:vertAlign w:val="subscript"/>
        </w:rPr>
        <w:t>4</w:t>
      </w:r>
      <w:r>
        <w:t xml:space="preserve"> and N</w:t>
      </w:r>
      <w:r w:rsidRPr="00E93FE5">
        <w:rPr>
          <w:vertAlign w:val="subscript"/>
        </w:rPr>
        <w:t>2</w:t>
      </w:r>
      <w:r>
        <w:t xml:space="preserve">O, then RTTOV uses standard </w:t>
      </w:r>
      <w:r w:rsidR="00D957B4">
        <w:t xml:space="preserve">trace gas </w:t>
      </w:r>
      <w:r w:rsidR="00083813">
        <w:t>climatologies</w:t>
      </w:r>
      <w:r w:rsidR="007349DA">
        <w:t xml:space="preserve"> to calculate TOA radiance</w:t>
      </w:r>
      <w:r>
        <w:t xml:space="preserve">. </w:t>
      </w:r>
      <w:r w:rsidR="00E93FE5">
        <w:t xml:space="preserve">However, it is often very useful to define your own trace gas profiles. You can do this by changing </w:t>
      </w:r>
      <w:r w:rsidR="00ED342E">
        <w:t>three</w:t>
      </w:r>
      <w:r w:rsidR="00E93FE5">
        <w:t xml:space="preserve"> variables in run_rttov.sh, </w:t>
      </w:r>
    </w:p>
    <w:p w14:paraId="47E1FB55" w14:textId="64D45745" w:rsidR="00F44686" w:rsidRDefault="00E7662B" w:rsidP="00FC5A57">
      <w:pPr>
        <w:pStyle w:val="ListParagraph"/>
        <w:numPr>
          <w:ilvl w:val="0"/>
          <w:numId w:val="0"/>
        </w:numPr>
        <w:ind w:left="360"/>
      </w:pPr>
      <w:r>
        <w:t>GASES=</w:t>
      </w:r>
      <w:r w:rsidR="008E4F8F">
        <w:t>1</w:t>
      </w:r>
    </w:p>
    <w:p w14:paraId="4373C651" w14:textId="17E72096" w:rsidR="00ED342E" w:rsidRDefault="0064576C" w:rsidP="00FC5A57">
      <w:pPr>
        <w:pStyle w:val="ListParagraph"/>
        <w:numPr>
          <w:ilvl w:val="0"/>
          <w:numId w:val="0"/>
        </w:numPr>
        <w:ind w:left="360"/>
      </w:pPr>
      <w:r>
        <w:t>FILE_PROF</w:t>
      </w:r>
      <w:r w:rsidR="00E7662B">
        <w:t>ILE=</w:t>
      </w:r>
      <w:r w:rsidR="00E93FE5">
        <w:t xml:space="preserve">prof1_gases.dat. </w:t>
      </w:r>
    </w:p>
    <w:p w14:paraId="4B8BF47B" w14:textId="21B1507B" w:rsidR="00F44686" w:rsidRDefault="00E7662B" w:rsidP="00FC5A57">
      <w:pPr>
        <w:pStyle w:val="ListParagraph"/>
        <w:numPr>
          <w:ilvl w:val="0"/>
          <w:numId w:val="0"/>
        </w:numPr>
        <w:ind w:left="360"/>
      </w:pPr>
      <w:r>
        <w:lastRenderedPageBreak/>
        <w:t>OUTFN=</w:t>
      </w:r>
      <w:r w:rsidR="00ED342E">
        <w:t>output_modis_</w:t>
      </w:r>
      <w:r w:rsidR="00315774">
        <w:t>prof1_</w:t>
      </w:r>
      <w:r w:rsidR="00ED342E">
        <w:t>gases.dat</w:t>
      </w:r>
    </w:p>
    <w:p w14:paraId="532EF178" w14:textId="77777777" w:rsidR="00211571" w:rsidRDefault="00E93FE5" w:rsidP="00FC5A57">
      <w:pPr>
        <w:pStyle w:val="ListParagraph"/>
        <w:numPr>
          <w:ilvl w:val="0"/>
          <w:numId w:val="0"/>
        </w:numPr>
        <w:ind w:left="360"/>
      </w:pPr>
      <w:r>
        <w:t xml:space="preserve">Before you run RTTOV, open </w:t>
      </w:r>
      <w:r w:rsidR="001B1F4B">
        <w:t>prof1_gases.da</w:t>
      </w:r>
      <w:r w:rsidR="00004387">
        <w:t>t</w:t>
      </w:r>
      <w:r>
        <w:t xml:space="preserve"> and look at the values for the different gases (remem</w:t>
      </w:r>
      <w:r w:rsidR="00F44686">
        <w:t>ber to consult profile_key.dat to learn the</w:t>
      </w:r>
      <w:r>
        <w:t xml:space="preserve"> order in which they are written). Run </w:t>
      </w:r>
      <w:r w:rsidR="00253DD3">
        <w:t xml:space="preserve">RTTOV and </w:t>
      </w:r>
      <w:r w:rsidR="00211571">
        <w:t>compare your</w:t>
      </w:r>
      <w:r w:rsidR="00253DD3">
        <w:t xml:space="preserve"> </w:t>
      </w:r>
      <w:r w:rsidR="00211571">
        <w:t xml:space="preserve">results with that from the basic run in (1). </w:t>
      </w:r>
    </w:p>
    <w:p w14:paraId="4AF259D1" w14:textId="77777777" w:rsidR="003260FE" w:rsidRDefault="00253DD3" w:rsidP="00FC5A57">
      <w:pPr>
        <w:pStyle w:val="ListParagraph"/>
        <w:numPr>
          <w:ilvl w:val="0"/>
          <w:numId w:val="0"/>
        </w:numPr>
        <w:ind w:left="360"/>
      </w:pPr>
      <w:r>
        <w:t xml:space="preserve">You can </w:t>
      </w:r>
      <w:r w:rsidR="00211571">
        <w:t>manually</w:t>
      </w:r>
      <w:r>
        <w:t xml:space="preserve"> change the values of gases</w:t>
      </w:r>
      <w:r w:rsidR="00211571">
        <w:t xml:space="preserve"> in prof1_gases.dat </w:t>
      </w:r>
      <w:r>
        <w:t xml:space="preserve">to see how the TOA radiances </w:t>
      </w:r>
      <w:r w:rsidR="00211571">
        <w:t xml:space="preserve">are affected </w:t>
      </w:r>
      <w:r>
        <w:t>(</w:t>
      </w:r>
      <w:r w:rsidR="00211571">
        <w:t xml:space="preserve">look again at Table 1 and </w:t>
      </w:r>
      <w:r>
        <w:t xml:space="preserve">Figure 1 </w:t>
      </w:r>
      <w:r w:rsidR="00211571">
        <w:t>to</w:t>
      </w:r>
      <w:r>
        <w:t xml:space="preserve"> notice that only certain spectral regions </w:t>
      </w:r>
      <w:r w:rsidR="00211571">
        <w:t>will be</w:t>
      </w:r>
      <w:r>
        <w:t xml:space="preserve"> affected when you change the values</w:t>
      </w:r>
      <w:r w:rsidR="00211571">
        <w:t xml:space="preserve"> of specific gases</w:t>
      </w:r>
      <w:r>
        <w:t xml:space="preserve">). </w:t>
      </w:r>
    </w:p>
    <w:p w14:paraId="4E6C7CDE" w14:textId="77777777" w:rsidR="00211571" w:rsidRDefault="00211571" w:rsidP="00FC5A57">
      <w:pPr>
        <w:pStyle w:val="ListParagraph"/>
        <w:numPr>
          <w:ilvl w:val="0"/>
          <w:numId w:val="0"/>
        </w:numPr>
        <w:ind w:left="360"/>
      </w:pPr>
      <w:r>
        <w:t>Run RTTOV using prof1_gases.dat, but double the values of CO</w:t>
      </w:r>
      <w:r w:rsidRPr="00211571">
        <w:rPr>
          <w:vertAlign w:val="subscript"/>
        </w:rPr>
        <w:t>2</w:t>
      </w:r>
      <w:r>
        <w:t xml:space="preserve">. Describe your output. </w:t>
      </w:r>
    </w:p>
    <w:p w14:paraId="32FF379A" w14:textId="77777777" w:rsidR="00FC5A57" w:rsidRDefault="003260FE" w:rsidP="00FC5A57">
      <w:pPr>
        <w:pStyle w:val="ListParagraph"/>
        <w:numPr>
          <w:ilvl w:val="0"/>
          <w:numId w:val="0"/>
        </w:numPr>
        <w:ind w:left="360"/>
      </w:pPr>
      <w:r>
        <w:t>You can now change the values of the other gases, e.g. CO, O</w:t>
      </w:r>
      <w:r w:rsidRPr="003260FE">
        <w:rPr>
          <w:vertAlign w:val="subscript"/>
        </w:rPr>
        <w:t>3</w:t>
      </w:r>
      <w:r>
        <w:t>, N</w:t>
      </w:r>
      <w:r w:rsidRPr="003260FE">
        <w:rPr>
          <w:vertAlign w:val="subscript"/>
        </w:rPr>
        <w:t>2</w:t>
      </w:r>
      <w:r>
        <w:t>O, CH</w:t>
      </w:r>
      <w:r w:rsidRPr="003260FE">
        <w:rPr>
          <w:vertAlign w:val="subscript"/>
        </w:rPr>
        <w:t>4</w:t>
      </w:r>
      <w:r>
        <w:t>, but</w:t>
      </w:r>
      <w:r w:rsidR="00211571">
        <w:t xml:space="preserve"> m</w:t>
      </w:r>
      <w:r w:rsidR="00253DD3">
        <w:t>ake sure you do not exceed the min/max limits of the atmospheric parameters when you change their values manually (</w:t>
      </w:r>
      <w:r w:rsidR="0064576C">
        <w:t>${WDIR}/sample_data/</w:t>
      </w:r>
      <w:r w:rsidR="00253DD3" w:rsidRPr="00060DAA">
        <w:t>rttov_parameter_limits.dat</w:t>
      </w:r>
      <w:r w:rsidR="00253DD3">
        <w:t>).</w:t>
      </w:r>
    </w:p>
    <w:p w14:paraId="0404D874" w14:textId="77777777" w:rsidR="0071624B" w:rsidRDefault="0071624B" w:rsidP="00FC5A57">
      <w:pPr>
        <w:pStyle w:val="ListParagraph"/>
        <w:numPr>
          <w:ilvl w:val="0"/>
          <w:numId w:val="0"/>
        </w:numPr>
        <w:ind w:left="360"/>
      </w:pPr>
    </w:p>
    <w:p w14:paraId="48F094E2" w14:textId="77777777" w:rsidR="00D47B9F" w:rsidRPr="00D47B9F" w:rsidRDefault="008633FC" w:rsidP="00EF52E9">
      <w:pPr>
        <w:pStyle w:val="ListParagraph"/>
      </w:pPr>
      <w:r>
        <w:rPr>
          <w:i/>
        </w:rPr>
        <w:t xml:space="preserve">Define </w:t>
      </w:r>
      <w:r w:rsidR="0071624B">
        <w:rPr>
          <w:i/>
        </w:rPr>
        <w:t>different surface parameters</w:t>
      </w:r>
    </w:p>
    <w:p w14:paraId="508C8B86" w14:textId="77777777" w:rsidR="0029552B" w:rsidRDefault="00314964" w:rsidP="00D47B9F">
      <w:pPr>
        <w:ind w:left="360"/>
        <w:rPr>
          <w:rFonts w:ascii="Times New Roman" w:hAnsi="Times New Roman"/>
        </w:rPr>
      </w:pPr>
      <w:r w:rsidRPr="0029552B">
        <w:rPr>
          <w:rFonts w:ascii="Times New Roman" w:hAnsi="Times New Roman"/>
        </w:rPr>
        <w:t>TOA radiance is not just affected by gases in the atmosp</w:t>
      </w:r>
      <w:r w:rsidR="00171578">
        <w:rPr>
          <w:rFonts w:ascii="Times New Roman" w:hAnsi="Times New Roman"/>
        </w:rPr>
        <w:t>here, i</w:t>
      </w:r>
      <w:r w:rsidR="0029552B">
        <w:rPr>
          <w:rFonts w:ascii="Times New Roman" w:hAnsi="Times New Roman"/>
        </w:rPr>
        <w:t>t is also highly sensitive</w:t>
      </w:r>
      <w:r w:rsidRPr="0029552B">
        <w:rPr>
          <w:rFonts w:ascii="Times New Roman" w:hAnsi="Times New Roman"/>
        </w:rPr>
        <w:t xml:space="preserve"> to the state of the </w:t>
      </w:r>
      <w:r w:rsidR="00171578">
        <w:rPr>
          <w:rFonts w:ascii="Times New Roman" w:hAnsi="Times New Roman"/>
        </w:rPr>
        <w:t xml:space="preserve">Earth </w:t>
      </w:r>
      <w:r w:rsidRPr="0029552B">
        <w:rPr>
          <w:rFonts w:ascii="Times New Roman" w:hAnsi="Times New Roman"/>
        </w:rPr>
        <w:t xml:space="preserve">surface. There are three surface parameters you can easily change, </w:t>
      </w:r>
      <w:r w:rsidR="00D47B9F" w:rsidRPr="0029552B">
        <w:rPr>
          <w:rFonts w:ascii="Times New Roman" w:hAnsi="Times New Roman"/>
        </w:rPr>
        <w:t>Tskin,</w:t>
      </w:r>
      <w:r w:rsidR="0029552B">
        <w:rPr>
          <w:rFonts w:ascii="Times New Roman" w:hAnsi="Times New Roman"/>
        </w:rPr>
        <w:t xml:space="preserve"> emissivity and </w:t>
      </w:r>
      <w:r w:rsidR="0081114D" w:rsidRPr="0029552B">
        <w:rPr>
          <w:rFonts w:ascii="Times New Roman" w:hAnsi="Times New Roman"/>
        </w:rPr>
        <w:t>surface type</w:t>
      </w:r>
      <w:r w:rsidR="0029552B">
        <w:rPr>
          <w:rFonts w:ascii="Times New Roman" w:hAnsi="Times New Roman"/>
        </w:rPr>
        <w:t xml:space="preserve">. </w:t>
      </w:r>
    </w:p>
    <w:p w14:paraId="3AD18353" w14:textId="77777777" w:rsidR="0029552B" w:rsidRDefault="0029552B" w:rsidP="00D47B9F">
      <w:pPr>
        <w:ind w:left="360"/>
        <w:rPr>
          <w:rFonts w:ascii="Times New Roman" w:hAnsi="Times New Roman"/>
        </w:rPr>
      </w:pPr>
    </w:p>
    <w:p w14:paraId="12A7D35C" w14:textId="77777777" w:rsidR="00565B84" w:rsidRDefault="00565B84" w:rsidP="0029552B">
      <w:pPr>
        <w:pStyle w:val="ListParagraph"/>
        <w:numPr>
          <w:ilvl w:val="0"/>
          <w:numId w:val="15"/>
        </w:numPr>
      </w:pPr>
      <w:r w:rsidRPr="00565B84">
        <w:rPr>
          <w:u w:val="single"/>
        </w:rPr>
        <w:t>Surface Type</w:t>
      </w:r>
      <w:r>
        <w:t>.</w:t>
      </w:r>
    </w:p>
    <w:p w14:paraId="4B64197B" w14:textId="77777777" w:rsidR="003260FE" w:rsidRPr="004A57D0" w:rsidRDefault="0029552B" w:rsidP="00565B84">
      <w:pPr>
        <w:ind w:left="1080"/>
        <w:rPr>
          <w:rFonts w:ascii="Times New Roman" w:hAnsi="Times New Roman"/>
        </w:rPr>
      </w:pPr>
      <w:r w:rsidRPr="004A57D0">
        <w:rPr>
          <w:rFonts w:ascii="Times New Roman" w:hAnsi="Times New Roman"/>
        </w:rPr>
        <w:t>Open run_rttov.sh. Change the value of ${SURF_TYPE} to 0 for land</w:t>
      </w:r>
      <w:r w:rsidR="003260FE" w:rsidRPr="004A57D0">
        <w:rPr>
          <w:rFonts w:ascii="Times New Roman" w:hAnsi="Times New Roman"/>
        </w:rPr>
        <w:t>, name your output file “output_modis_land.dat’, and keep all other values the same as in (1).</w:t>
      </w:r>
      <w:r w:rsidR="00171578" w:rsidRPr="004A57D0">
        <w:rPr>
          <w:rFonts w:ascii="Times New Roman" w:hAnsi="Times New Roman"/>
        </w:rPr>
        <w:t xml:space="preserve"> Run RTTOV. </w:t>
      </w:r>
      <w:r w:rsidRPr="004A57D0">
        <w:rPr>
          <w:rFonts w:ascii="Times New Roman" w:hAnsi="Times New Roman"/>
        </w:rPr>
        <w:t xml:space="preserve"> </w:t>
      </w:r>
    </w:p>
    <w:p w14:paraId="5A327234" w14:textId="5EB71A7A" w:rsidR="003260FE" w:rsidRPr="004A57D0" w:rsidRDefault="00E7662B" w:rsidP="003260FE">
      <w:pPr>
        <w:pStyle w:val="ListParagraph"/>
        <w:numPr>
          <w:ilvl w:val="0"/>
          <w:numId w:val="0"/>
        </w:numPr>
        <w:ind w:left="1080"/>
      </w:pPr>
      <w:r>
        <w:t>Next, specify SURF_TYPE=</w:t>
      </w:r>
      <w:r w:rsidR="0029552B" w:rsidRPr="004A57D0">
        <w:t>1 for ocean</w:t>
      </w:r>
      <w:r w:rsidR="003260FE" w:rsidRPr="004A57D0">
        <w:t>. Name your output file “output_modis_ocean.dat’, and keep all other values the same as in (1). Run RTTOV.</w:t>
      </w:r>
    </w:p>
    <w:p w14:paraId="5C540BA8" w14:textId="200508EA" w:rsidR="003260FE" w:rsidRPr="004A57D0" w:rsidRDefault="00E7662B" w:rsidP="003260FE">
      <w:pPr>
        <w:pStyle w:val="ListParagraph"/>
        <w:numPr>
          <w:ilvl w:val="0"/>
          <w:numId w:val="0"/>
        </w:numPr>
        <w:ind w:left="1080"/>
      </w:pPr>
      <w:r>
        <w:t>Lastly, specify SURF_TYPE=</w:t>
      </w:r>
      <w:r w:rsidR="003260FE" w:rsidRPr="004A57D0">
        <w:t>2 for ice/snow</w:t>
      </w:r>
      <w:r w:rsidR="0029552B" w:rsidRPr="004A57D0">
        <w:t xml:space="preserve">. </w:t>
      </w:r>
      <w:r w:rsidR="003260FE" w:rsidRPr="004A57D0">
        <w:t>Name your output file “output_modis_snow.dat’, and keep all other values the same as in (1). Run RTTOV.</w:t>
      </w:r>
    </w:p>
    <w:p w14:paraId="1F5012E9" w14:textId="77777777" w:rsidR="00EC7B09" w:rsidRPr="004A57D0" w:rsidRDefault="0029552B" w:rsidP="003260FE">
      <w:pPr>
        <w:pStyle w:val="ListParagraph"/>
        <w:numPr>
          <w:ilvl w:val="0"/>
          <w:numId w:val="0"/>
        </w:numPr>
        <w:ind w:left="1080"/>
      </w:pPr>
      <w:r w:rsidRPr="004A57D0">
        <w:t xml:space="preserve">Compare the output radiance and BT </w:t>
      </w:r>
      <w:r w:rsidR="00EC7B09" w:rsidRPr="004A57D0">
        <w:t>of each of the three files</w:t>
      </w:r>
      <w:r w:rsidRPr="004A57D0">
        <w:t xml:space="preserve">. Which channels (or spectral regions) are most affected by </w:t>
      </w:r>
      <w:r w:rsidR="00EC7B09" w:rsidRPr="004A57D0">
        <w:t>this surface description</w:t>
      </w:r>
      <w:r w:rsidRPr="004A57D0">
        <w:t>?</w:t>
      </w:r>
    </w:p>
    <w:p w14:paraId="5DF2372E" w14:textId="77777777" w:rsidR="0029552B" w:rsidRPr="0029552B" w:rsidRDefault="0029552B" w:rsidP="003260FE">
      <w:pPr>
        <w:pStyle w:val="ListParagraph"/>
        <w:numPr>
          <w:ilvl w:val="0"/>
          <w:numId w:val="0"/>
        </w:numPr>
        <w:ind w:left="1080"/>
      </w:pPr>
    </w:p>
    <w:p w14:paraId="303BC4F1" w14:textId="77777777" w:rsidR="00565B84" w:rsidRPr="00565B84" w:rsidRDefault="00565B84" w:rsidP="0029552B">
      <w:pPr>
        <w:pStyle w:val="ListParagraph"/>
        <w:numPr>
          <w:ilvl w:val="0"/>
          <w:numId w:val="15"/>
        </w:numPr>
        <w:rPr>
          <w:u w:val="single"/>
        </w:rPr>
      </w:pPr>
      <w:r w:rsidRPr="00565B84">
        <w:rPr>
          <w:u w:val="single"/>
        </w:rPr>
        <w:t>Surface Temperature</w:t>
      </w:r>
    </w:p>
    <w:p w14:paraId="7FFF143C" w14:textId="2B381E8E" w:rsidR="00E4468E" w:rsidRDefault="0029552B" w:rsidP="00565B84">
      <w:pPr>
        <w:pStyle w:val="ListParagraph"/>
        <w:numPr>
          <w:ilvl w:val="0"/>
          <w:numId w:val="0"/>
        </w:numPr>
        <w:ind w:left="1080"/>
      </w:pPr>
      <w:r>
        <w:t>Open</w:t>
      </w:r>
      <w:r w:rsidR="00EC7B09">
        <w:t xml:space="preserve"> prof2.dat</w:t>
      </w:r>
      <w:r>
        <w:t xml:space="preserve">. Navigate to the bottom. In the TSKIN field, change the value </w:t>
      </w:r>
      <w:r w:rsidR="00EC7B09">
        <w:t>to 350 and save the fil</w:t>
      </w:r>
      <w:r w:rsidR="00E7662B">
        <w:t>e as prof2_tskin.dat. Specify FILE_PROFILE=prof2_tskin.dat, and OUTFN=</w:t>
      </w:r>
      <w:r w:rsidR="00E4468E">
        <w:t>output_modis_tskin.dat in run_rttov.sh</w:t>
      </w:r>
      <w:r w:rsidR="00A77F8D">
        <w:t xml:space="preserve">. Run RTTOV and compare </w:t>
      </w:r>
      <w:r w:rsidR="00E4468E">
        <w:t>your results with output_modis.dat you generated in (1)</w:t>
      </w:r>
      <w:r w:rsidR="00A77F8D">
        <w:t xml:space="preserve">. </w:t>
      </w:r>
      <w:r w:rsidR="00E4468E">
        <w:t>Do you n</w:t>
      </w:r>
      <w:r w:rsidR="00A77F8D">
        <w:t>otice a difference? In which spectral region?</w:t>
      </w:r>
    </w:p>
    <w:p w14:paraId="77B834F5" w14:textId="77777777" w:rsidR="00A77F8D" w:rsidRDefault="00A77F8D" w:rsidP="00E4468E">
      <w:pPr>
        <w:pStyle w:val="ListParagraph"/>
        <w:numPr>
          <w:ilvl w:val="0"/>
          <w:numId w:val="0"/>
        </w:numPr>
        <w:ind w:left="1080"/>
      </w:pPr>
    </w:p>
    <w:p w14:paraId="70D4A23F" w14:textId="77777777" w:rsidR="0010565B" w:rsidRDefault="0010565B" w:rsidP="0029552B">
      <w:pPr>
        <w:pStyle w:val="ListParagraph"/>
        <w:numPr>
          <w:ilvl w:val="0"/>
          <w:numId w:val="15"/>
        </w:numPr>
      </w:pPr>
      <w:r>
        <w:rPr>
          <w:u w:val="single"/>
        </w:rPr>
        <w:t>Surface Emissivity</w:t>
      </w:r>
    </w:p>
    <w:p w14:paraId="286145D9" w14:textId="30261F27" w:rsidR="00C2039E" w:rsidRDefault="001E173A" w:rsidP="0010565B">
      <w:pPr>
        <w:pStyle w:val="ListParagraph"/>
        <w:numPr>
          <w:ilvl w:val="0"/>
          <w:numId w:val="0"/>
        </w:numPr>
        <w:ind w:left="1080"/>
      </w:pPr>
      <w:r>
        <w:lastRenderedPageBreak/>
        <w:t xml:space="preserve">In (1) you </w:t>
      </w:r>
      <w:r w:rsidR="00E7662B">
        <w:t>specified FILE_CHAN</w:t>
      </w:r>
      <w:r w:rsidR="00137072">
        <w:t>=</w:t>
      </w:r>
      <w:r w:rsidR="002D096D">
        <w:t xml:space="preserve">modis_16chan_098emis.dat. </w:t>
      </w:r>
      <w:r w:rsidR="00137072">
        <w:t>Open this file and inspect the content. Column three refers to the emissivity value of each channel. The value of 0.98 is often used as a s</w:t>
      </w:r>
      <w:r w:rsidR="004D7336">
        <w:t>t</w:t>
      </w:r>
      <w:r w:rsidR="00137072">
        <w:t>andard for all surfaces. You can investigate how the TOA radiances are altered when the emi</w:t>
      </w:r>
      <w:r w:rsidR="00E7662B">
        <w:t>ssivity changes by specifying FILE_CHAN=</w:t>
      </w:r>
      <w:r w:rsidR="00137072">
        <w:t>modis</w:t>
      </w:r>
      <w:r w:rsidR="002D096D">
        <w:t>_</w:t>
      </w:r>
      <w:r w:rsidR="00137072">
        <w:t>16</w:t>
      </w:r>
      <w:r w:rsidR="002D096D">
        <w:t xml:space="preserve">chan_05emis.dat. </w:t>
      </w:r>
      <w:r w:rsidR="00137072">
        <w:t xml:space="preserve">This file lists a value of 0.5 for all channels. (Remember that this is just an exercise and not realistic </w:t>
      </w:r>
      <w:r w:rsidR="003367AD">
        <w:t xml:space="preserve">values). Name your output file “output_modis_emis.dat”. Run RTTOV </w:t>
      </w:r>
      <w:r w:rsidR="004D7336">
        <w:t xml:space="preserve">(with all other variables as specified in (1)) </w:t>
      </w:r>
      <w:r w:rsidR="003367AD">
        <w:t xml:space="preserve">and </w:t>
      </w:r>
      <w:r w:rsidR="004D7336">
        <w:t>investigate your results</w:t>
      </w:r>
      <w:r w:rsidR="00AC5E46">
        <w:t>.</w:t>
      </w:r>
    </w:p>
    <w:p w14:paraId="36C14C28" w14:textId="77777777" w:rsidR="00FC5A57" w:rsidRPr="0029552B" w:rsidRDefault="00C2039E" w:rsidP="00C2039E">
      <w:pPr>
        <w:ind w:left="1080"/>
      </w:pPr>
      <w:r>
        <w:t xml:space="preserve">Note: if you specify zero emissivity values, then RTTOV </w:t>
      </w:r>
      <w:r w:rsidR="00D975A2">
        <w:t>uses climatology values</w:t>
      </w:r>
      <w:r>
        <w:t>.</w:t>
      </w:r>
    </w:p>
    <w:p w14:paraId="30936875" w14:textId="77777777" w:rsidR="004A2EDE" w:rsidRPr="0029552B" w:rsidRDefault="004A2EDE" w:rsidP="00D47B9F">
      <w:pPr>
        <w:ind w:left="360"/>
        <w:rPr>
          <w:rFonts w:ascii="Times New Roman" w:hAnsi="Times New Roman"/>
        </w:rPr>
      </w:pPr>
    </w:p>
    <w:p w14:paraId="221B26C0" w14:textId="77777777" w:rsidR="004074E2" w:rsidRPr="004074E2" w:rsidRDefault="00DB003F" w:rsidP="00EF52E9">
      <w:pPr>
        <w:pStyle w:val="ListParagraph"/>
      </w:pPr>
      <w:r w:rsidRPr="0029552B">
        <w:rPr>
          <w:i/>
        </w:rPr>
        <w:t>Add clouds</w:t>
      </w:r>
    </w:p>
    <w:p w14:paraId="06AA49DA" w14:textId="12913411" w:rsidR="004074E2" w:rsidRDefault="004074E2" w:rsidP="00E430E0">
      <w:pPr>
        <w:pStyle w:val="ListParagraph"/>
        <w:numPr>
          <w:ilvl w:val="0"/>
          <w:numId w:val="0"/>
        </w:numPr>
        <w:ind w:left="360"/>
      </w:pPr>
      <w:r>
        <w:t xml:space="preserve">You can do a simple calculation for TOA radiances in a cloudy atmosphere. Open prof1.dat. </w:t>
      </w:r>
      <w:r w:rsidR="00045253">
        <w:t>Navigate to the bottom and change the CFRAC (cloud fraction) variable</w:t>
      </w:r>
      <w:r w:rsidR="00AC5E46">
        <w:t xml:space="preserve"> to 0.8 (</w:t>
      </w:r>
      <w:r w:rsidR="00E430E0">
        <w:t>0 means c</w:t>
      </w:r>
      <w:r w:rsidR="00AC5E46">
        <w:t>lear sky, and 1 means overcast). Save the file as “prof1_cfra</w:t>
      </w:r>
      <w:r w:rsidR="00895408">
        <w:t>c</w:t>
      </w:r>
      <w:r w:rsidR="00AC5E46">
        <w:t>.dat.</w:t>
      </w:r>
      <w:r w:rsidR="00E7662B">
        <w:t xml:space="preserve"> Close this file. Now specify FILE_CHAN=</w:t>
      </w:r>
      <w:r w:rsidR="00AC5E46">
        <w:t>modis_1</w:t>
      </w:r>
      <w:r w:rsidR="00E7662B">
        <w:t>6chan_098emis.dat, FILE_PROF=prof1_cfrac.dat, OUTFN=</w:t>
      </w:r>
      <w:r w:rsidR="00895408">
        <w:t>output_modis_</w:t>
      </w:r>
      <w:r w:rsidR="00364E22">
        <w:t>cfrac.dat in ru</w:t>
      </w:r>
      <w:r w:rsidR="00E7662B">
        <w:t>n_rttov.sh</w:t>
      </w:r>
      <w:r w:rsidR="00AC5E46">
        <w:t xml:space="preserve">. </w:t>
      </w:r>
      <w:r w:rsidR="00364E22">
        <w:t xml:space="preserve">Run RTTOV. </w:t>
      </w:r>
      <w:r w:rsidR="00E430E0">
        <w:t>Which spectral channels are affected when clouds are present in the atmosphere?</w:t>
      </w:r>
      <w:r w:rsidR="00045253">
        <w:t xml:space="preserve"> </w:t>
      </w:r>
    </w:p>
    <w:p w14:paraId="4DDFE937" w14:textId="77777777" w:rsidR="005D649C" w:rsidRPr="004074E2" w:rsidRDefault="005D649C" w:rsidP="004074E2">
      <w:pPr>
        <w:pStyle w:val="ListParagraph"/>
        <w:numPr>
          <w:ilvl w:val="0"/>
          <w:numId w:val="0"/>
        </w:numPr>
        <w:ind w:left="360"/>
      </w:pPr>
    </w:p>
    <w:p w14:paraId="2202C597" w14:textId="77777777" w:rsidR="00E430E0" w:rsidRDefault="0085592E" w:rsidP="009304FD">
      <w:pPr>
        <w:pStyle w:val="ListParagraph"/>
      </w:pPr>
      <w:r w:rsidRPr="008C5E3A">
        <w:rPr>
          <w:i/>
        </w:rPr>
        <w:t xml:space="preserve">Switch off some </w:t>
      </w:r>
      <w:r w:rsidR="008645AD">
        <w:rPr>
          <w:i/>
        </w:rPr>
        <w:t xml:space="preserve">of the channels </w:t>
      </w:r>
    </w:p>
    <w:p w14:paraId="5F62E6D4" w14:textId="77777777" w:rsidR="00C2039E" w:rsidRDefault="00E430E0" w:rsidP="00E430E0">
      <w:pPr>
        <w:pStyle w:val="ListParagraph"/>
        <w:numPr>
          <w:ilvl w:val="0"/>
          <w:numId w:val="0"/>
        </w:numPr>
        <w:ind w:left="360"/>
      </w:pPr>
      <w:r>
        <w:t>MODIS has only 16 channels in the infrared</w:t>
      </w:r>
      <w:r w:rsidR="00A5709C">
        <w:t xml:space="preserve"> spectral region</w:t>
      </w:r>
      <w:r>
        <w:t>. This makes it fast to process and convenient to evaluate. However, AIRS, with its narrow spectral sampling rate provides more information on the vertical structure of the atmosphere.</w:t>
      </w:r>
      <w:r w:rsidR="00C2039E">
        <w:t xml:space="preserve"> It does take longer to process, but often not all channels are necessary in the analysis. You can practice selecting different channel sets by e</w:t>
      </w:r>
      <w:r w:rsidR="0085592E">
        <w:t>dit</w:t>
      </w:r>
      <w:r w:rsidR="00C2039E">
        <w:t>ing the</w:t>
      </w:r>
      <w:r w:rsidR="0085592E">
        <w:t xml:space="preserve"> ${FILE_CHAN}</w:t>
      </w:r>
      <w:r w:rsidR="00A95FB2">
        <w:t xml:space="preserve"> variable in run_rttov.sh</w:t>
      </w:r>
      <w:r w:rsidR="00C2039E">
        <w:t xml:space="preserve">. </w:t>
      </w:r>
    </w:p>
    <w:p w14:paraId="703E3CF6" w14:textId="05A5682B" w:rsidR="002114AD" w:rsidRDefault="00C2039E" w:rsidP="00FC4F61">
      <w:pPr>
        <w:pStyle w:val="ListParagraph"/>
        <w:numPr>
          <w:ilvl w:val="0"/>
          <w:numId w:val="0"/>
        </w:numPr>
        <w:ind w:left="360"/>
      </w:pPr>
      <w:r>
        <w:t xml:space="preserve">Open </w:t>
      </w:r>
      <w:r w:rsidR="00DC3C84">
        <w:t>modis_16chan</w:t>
      </w:r>
      <w:r w:rsidR="00D40008">
        <w:t>_098emis.dat. Switch off</w:t>
      </w:r>
      <w:r w:rsidR="00787DDD">
        <w:t xml:space="preserve"> channels </w:t>
      </w:r>
      <w:r w:rsidR="00FC4F61">
        <w:t>1,4,8,</w:t>
      </w:r>
      <w:r w:rsidR="00D40008">
        <w:t>10</w:t>
      </w:r>
      <w:r w:rsidR="00FC4F61">
        <w:t>,11, and 14</w:t>
      </w:r>
      <w:r w:rsidR="00D40008">
        <w:t xml:space="preserve"> </w:t>
      </w:r>
      <w:r w:rsidR="00787DDD">
        <w:t xml:space="preserve">by </w:t>
      </w:r>
      <w:r w:rsidR="00D40008">
        <w:t xml:space="preserve">changing their values in the </w:t>
      </w:r>
      <w:r w:rsidR="00787DDD">
        <w:t>second column</w:t>
      </w:r>
      <w:r w:rsidR="002114AD">
        <w:t xml:space="preserve"> from 1 to 0 (</w:t>
      </w:r>
      <w:r w:rsidR="00787DDD">
        <w:t>1 = on, 0 = off.</w:t>
      </w:r>
      <w:r w:rsidR="002114AD">
        <w:t>). Save</w:t>
      </w:r>
      <w:r w:rsidR="00E7662B">
        <w:t xml:space="preserve"> the file. Specify FILE_CHAN</w:t>
      </w:r>
      <w:r w:rsidR="002114AD">
        <w:t>= modis_1</w:t>
      </w:r>
      <w:r w:rsidR="00E7662B">
        <w:t>6chan_098emis.dat, FILE_PROF=prof1_cfrac.dat, OUTFN=</w:t>
      </w:r>
      <w:r w:rsidR="002114AD">
        <w:t>output_modis_chan.dat in run_rttov.</w:t>
      </w:r>
      <w:r w:rsidR="00207FD5">
        <w:t>sh</w:t>
      </w:r>
      <w:r w:rsidR="002114AD">
        <w:t xml:space="preserve">. </w:t>
      </w:r>
      <w:r w:rsidR="00FC4F61">
        <w:t>Run RTTOV. Open ${OUTFN}. Did it work? Do you see results for channels 2,3,5,6,7,9,12,13,15 and 16 only?</w:t>
      </w:r>
    </w:p>
    <w:p w14:paraId="1EB5A36E" w14:textId="77777777" w:rsidR="00685A97" w:rsidRDefault="00FC4F61" w:rsidP="00E430E0">
      <w:pPr>
        <w:pStyle w:val="ListParagraph"/>
        <w:numPr>
          <w:ilvl w:val="0"/>
          <w:numId w:val="0"/>
        </w:numPr>
        <w:ind w:left="360"/>
      </w:pPr>
      <w:r w:rsidRPr="00FC4F61">
        <w:rPr>
          <w:i/>
        </w:rPr>
        <w:t>Advance exercise</w:t>
      </w:r>
      <w:r>
        <w:t xml:space="preserve">: </w:t>
      </w:r>
      <w:r w:rsidR="00D75B31">
        <w:t xml:space="preserve">Run </w:t>
      </w:r>
      <w:r w:rsidR="001E1B9B">
        <w:t xml:space="preserve">RTTOV for AIRS but switch </w:t>
      </w:r>
      <w:r w:rsidR="00685A97">
        <w:t xml:space="preserve">on </w:t>
      </w:r>
      <w:r w:rsidR="001E1B9B">
        <w:t>only those channels that fall in the</w:t>
      </w:r>
      <w:r w:rsidR="00787DDD">
        <w:t xml:space="preserve"> CO</w:t>
      </w:r>
      <w:r w:rsidR="00787DDD" w:rsidRPr="00787DDD">
        <w:rPr>
          <w:vertAlign w:val="subscript"/>
        </w:rPr>
        <w:t>2</w:t>
      </w:r>
      <w:r w:rsidR="000F6DA1">
        <w:t xml:space="preserve"> absorption range.</w:t>
      </w:r>
      <w:r w:rsidR="00787DDD">
        <w:t xml:space="preserve"> </w:t>
      </w:r>
      <w:r w:rsidR="00685A97">
        <w:t xml:space="preserve">Name your channel file airs_2378chan_098emis_CO2.dat. Make sure to specify the appropriate variables in run_rttov.dat. Name your output “output_airs_co2.dat”. Run RTTOV. </w:t>
      </w:r>
    </w:p>
    <w:p w14:paraId="394B6264" w14:textId="77777777" w:rsidR="00F508DB" w:rsidRDefault="00F508DB" w:rsidP="00E430E0">
      <w:pPr>
        <w:pStyle w:val="ListParagraph"/>
        <w:numPr>
          <w:ilvl w:val="0"/>
          <w:numId w:val="0"/>
        </w:numPr>
        <w:ind w:left="360"/>
      </w:pPr>
    </w:p>
    <w:p w14:paraId="1C0A6F58" w14:textId="77777777" w:rsidR="00F508DB" w:rsidRDefault="00F508DB" w:rsidP="00F508DB">
      <w:pPr>
        <w:pStyle w:val="ListParagraph"/>
        <w:numPr>
          <w:ilvl w:val="0"/>
          <w:numId w:val="0"/>
        </w:numPr>
        <w:ind w:left="360"/>
        <w:jc w:val="center"/>
      </w:pPr>
      <w:r>
        <w:t>----------------- This concludes the exercise ------------------</w:t>
      </w:r>
    </w:p>
    <w:p w14:paraId="575E54B7" w14:textId="77777777" w:rsidR="00991914" w:rsidRDefault="00991914" w:rsidP="00E430E0">
      <w:pPr>
        <w:pStyle w:val="ListParagraph"/>
        <w:numPr>
          <w:ilvl w:val="0"/>
          <w:numId w:val="0"/>
        </w:numPr>
        <w:ind w:left="360"/>
      </w:pPr>
    </w:p>
    <w:p w14:paraId="58E4D0D6" w14:textId="77777777" w:rsidR="00635747" w:rsidRPr="00704FC9" w:rsidRDefault="00635747" w:rsidP="00C24EDD">
      <w:pPr>
        <w:spacing w:before="240" w:after="240"/>
        <w:rPr>
          <w:rFonts w:ascii="Times New Roman" w:hAnsi="Times New Roman"/>
        </w:rPr>
      </w:pPr>
    </w:p>
    <w:sectPr w:rsidR="00635747" w:rsidRPr="00704FC9" w:rsidSect="00635747">
      <w:footerReference w:type="even"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7539E" w14:textId="77777777" w:rsidR="00F63424" w:rsidRDefault="00F63424">
      <w:r>
        <w:separator/>
      </w:r>
    </w:p>
  </w:endnote>
  <w:endnote w:type="continuationSeparator" w:id="0">
    <w:p w14:paraId="7F1B8A17" w14:textId="77777777" w:rsidR="00F63424" w:rsidRDefault="00F6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5224" w14:textId="77777777" w:rsidR="00E7662B" w:rsidRDefault="00E7662B" w:rsidP="00EC7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6047F" w14:textId="77777777" w:rsidR="00E7662B" w:rsidRDefault="00E7662B" w:rsidP="00F374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1A4D6" w14:textId="77777777" w:rsidR="00E7662B" w:rsidRDefault="00E7662B" w:rsidP="00EC7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FD2">
      <w:rPr>
        <w:rStyle w:val="PageNumber"/>
        <w:noProof/>
      </w:rPr>
      <w:t>7</w:t>
    </w:r>
    <w:r>
      <w:rPr>
        <w:rStyle w:val="PageNumber"/>
      </w:rPr>
      <w:fldChar w:fldCharType="end"/>
    </w:r>
  </w:p>
  <w:p w14:paraId="031D843B" w14:textId="77777777" w:rsidR="00E7662B" w:rsidRDefault="00E7662B" w:rsidP="00F374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CFC50" w14:textId="77777777" w:rsidR="00F63424" w:rsidRDefault="00F63424">
      <w:r>
        <w:separator/>
      </w:r>
    </w:p>
  </w:footnote>
  <w:footnote w:type="continuationSeparator" w:id="0">
    <w:p w14:paraId="4E1A7051" w14:textId="77777777" w:rsidR="00F63424" w:rsidRDefault="00F63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CF1"/>
    <w:multiLevelType w:val="multilevel"/>
    <w:tmpl w:val="8A3E10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FA4292"/>
    <w:multiLevelType w:val="hybridMultilevel"/>
    <w:tmpl w:val="4F4C70CC"/>
    <w:lvl w:ilvl="0" w:tplc="09C6489C">
      <w:start w:val="2"/>
      <w:numFmt w:val="bullet"/>
      <w:lvlText w:val="-"/>
      <w:lvlJc w:val="left"/>
      <w:pPr>
        <w:ind w:left="360" w:hanging="360"/>
      </w:pPr>
      <w:rPr>
        <w:rFonts w:ascii="Times New Roman" w:hAnsi="Times New Roman"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F0D3D"/>
    <w:multiLevelType w:val="multilevel"/>
    <w:tmpl w:val="218AECF8"/>
    <w:lvl w:ilvl="0">
      <w:start w:val="2"/>
      <w:numFmt w:val="bullet"/>
      <w:lvlText w:val="-"/>
      <w:lvlJc w:val="left"/>
      <w:pPr>
        <w:ind w:left="720" w:hanging="360"/>
      </w:pPr>
      <w:rPr>
        <w:rFonts w:ascii="Times New Roman" w:eastAsiaTheme="minorHAnsi" w:hAnsi="Times New Roman"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D917B37"/>
    <w:multiLevelType w:val="hybridMultilevel"/>
    <w:tmpl w:val="023AEAB6"/>
    <w:lvl w:ilvl="0" w:tplc="C734CE40">
      <w:start w:val="1"/>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D1D51E7"/>
    <w:multiLevelType w:val="multilevel"/>
    <w:tmpl w:val="8A3E10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7303FA"/>
    <w:multiLevelType w:val="hybridMultilevel"/>
    <w:tmpl w:val="5D365474"/>
    <w:lvl w:ilvl="0" w:tplc="E474C71C">
      <w:start w:val="2"/>
      <w:numFmt w:val="bullet"/>
      <w:lvlText w:val="-"/>
      <w:lvlJc w:val="left"/>
      <w:pPr>
        <w:ind w:left="360" w:hanging="360"/>
      </w:pPr>
      <w:rPr>
        <w:rFonts w:ascii="Times New Roman" w:eastAsiaTheme="minorHAnsi"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707EF"/>
    <w:multiLevelType w:val="hybridMultilevel"/>
    <w:tmpl w:val="218AECF8"/>
    <w:lvl w:ilvl="0" w:tplc="19483C1A">
      <w:start w:val="2"/>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33CB2"/>
    <w:multiLevelType w:val="hybridMultilevel"/>
    <w:tmpl w:val="6B541596"/>
    <w:lvl w:ilvl="0" w:tplc="09C6489C">
      <w:start w:val="2"/>
      <w:numFmt w:val="bullet"/>
      <w:lvlText w:val="-"/>
      <w:lvlJc w:val="left"/>
      <w:pPr>
        <w:ind w:left="360" w:hanging="360"/>
      </w:pPr>
      <w:rPr>
        <w:rFonts w:ascii="Times New Roman" w:hAnsi="Times New Roman"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B0C1A"/>
    <w:multiLevelType w:val="hybridMultilevel"/>
    <w:tmpl w:val="E1FAE1E8"/>
    <w:lvl w:ilvl="0" w:tplc="09C6489C">
      <w:start w:val="2"/>
      <w:numFmt w:val="bullet"/>
      <w:lvlText w:val="-"/>
      <w:lvlJc w:val="left"/>
      <w:pPr>
        <w:ind w:left="360" w:hanging="360"/>
      </w:pPr>
      <w:rPr>
        <w:rFonts w:ascii="Times New Roman" w:hAnsi="Times New Roman"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44779"/>
    <w:multiLevelType w:val="hybridMultilevel"/>
    <w:tmpl w:val="A950FB54"/>
    <w:lvl w:ilvl="0" w:tplc="19483C1A">
      <w:start w:val="2"/>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773FA8"/>
    <w:multiLevelType w:val="hybridMultilevel"/>
    <w:tmpl w:val="C0CE29A4"/>
    <w:lvl w:ilvl="0" w:tplc="21EA7B74">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F052BE"/>
    <w:multiLevelType w:val="hybridMultilevel"/>
    <w:tmpl w:val="3A22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3016E"/>
    <w:multiLevelType w:val="hybridMultilevel"/>
    <w:tmpl w:val="8A3E1046"/>
    <w:lvl w:ilvl="0" w:tplc="36C81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D6807"/>
    <w:multiLevelType w:val="hybridMultilevel"/>
    <w:tmpl w:val="DDD6FE3C"/>
    <w:lvl w:ilvl="0" w:tplc="C0D8A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EE7741"/>
    <w:multiLevelType w:val="hybridMultilevel"/>
    <w:tmpl w:val="9C5619CE"/>
    <w:lvl w:ilvl="0" w:tplc="E474C71C">
      <w:start w:val="2"/>
      <w:numFmt w:val="bullet"/>
      <w:lvlText w:val="-"/>
      <w:lvlJc w:val="left"/>
      <w:pPr>
        <w:ind w:left="360" w:hanging="360"/>
      </w:pPr>
      <w:rPr>
        <w:rFonts w:ascii="Times New Roman" w:eastAsiaTheme="minorHAnsi"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4556C0"/>
    <w:multiLevelType w:val="multilevel"/>
    <w:tmpl w:val="5D365474"/>
    <w:lvl w:ilvl="0">
      <w:start w:val="2"/>
      <w:numFmt w:val="bullet"/>
      <w:lvlText w:val="-"/>
      <w:lvlJc w:val="left"/>
      <w:pPr>
        <w:ind w:left="360" w:hanging="360"/>
      </w:pPr>
      <w:rPr>
        <w:rFonts w:ascii="Times New Roman" w:eastAsiaTheme="minorHAnsi"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E305E60"/>
    <w:multiLevelType w:val="hybridMultilevel"/>
    <w:tmpl w:val="B3E4D64C"/>
    <w:lvl w:ilvl="0" w:tplc="9F0E5804">
      <w:start w:val="2"/>
      <w:numFmt w:val="bullet"/>
      <w:pStyle w:val="ListParagraph"/>
      <w:lvlText w:val="-"/>
      <w:lvlJc w:val="left"/>
      <w:pPr>
        <w:ind w:left="360" w:hanging="360"/>
      </w:pPr>
      <w:rPr>
        <w:rFonts w:ascii="Times New Roman" w:hAnsi="Times New Roman" w:hint="default"/>
        <w:b w:val="0"/>
        <w:i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705AD2"/>
    <w:multiLevelType w:val="hybridMultilevel"/>
    <w:tmpl w:val="F774E5BE"/>
    <w:lvl w:ilvl="0" w:tplc="E474C71C">
      <w:start w:val="2"/>
      <w:numFmt w:val="bullet"/>
      <w:lvlText w:val="-"/>
      <w:lvlJc w:val="left"/>
      <w:pPr>
        <w:ind w:left="360" w:hanging="360"/>
      </w:pPr>
      <w:rPr>
        <w:rFonts w:ascii="Times New Roman" w:eastAsiaTheme="minorHAnsi"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2"/>
  </w:num>
  <w:num w:numId="5">
    <w:abstractNumId w:val="17"/>
  </w:num>
  <w:num w:numId="6">
    <w:abstractNumId w:val="14"/>
  </w:num>
  <w:num w:numId="7">
    <w:abstractNumId w:val="5"/>
  </w:num>
  <w:num w:numId="8">
    <w:abstractNumId w:val="15"/>
  </w:num>
  <w:num w:numId="9">
    <w:abstractNumId w:val="7"/>
  </w:num>
  <w:num w:numId="10">
    <w:abstractNumId w:val="8"/>
  </w:num>
  <w:num w:numId="11">
    <w:abstractNumId w:val="16"/>
  </w:num>
  <w:num w:numId="12">
    <w:abstractNumId w:val="1"/>
  </w:num>
  <w:num w:numId="13">
    <w:abstractNumId w:val="13"/>
  </w:num>
  <w:num w:numId="14">
    <w:abstractNumId w:val="12"/>
  </w:num>
  <w:num w:numId="15">
    <w:abstractNumId w:val="3"/>
  </w:num>
  <w:num w:numId="16">
    <w:abstractNumId w:val="0"/>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7"/>
    <w:rsid w:val="000008BC"/>
    <w:rsid w:val="00004387"/>
    <w:rsid w:val="000068FA"/>
    <w:rsid w:val="00011CEE"/>
    <w:rsid w:val="00011DCC"/>
    <w:rsid w:val="00013E4C"/>
    <w:rsid w:val="00013FAC"/>
    <w:rsid w:val="00020B6D"/>
    <w:rsid w:val="000334C5"/>
    <w:rsid w:val="00037E9F"/>
    <w:rsid w:val="000425B3"/>
    <w:rsid w:val="00045253"/>
    <w:rsid w:val="00046AF5"/>
    <w:rsid w:val="000521E7"/>
    <w:rsid w:val="00060DAA"/>
    <w:rsid w:val="00083813"/>
    <w:rsid w:val="00087B91"/>
    <w:rsid w:val="0009035A"/>
    <w:rsid w:val="000A1B0B"/>
    <w:rsid w:val="000D0572"/>
    <w:rsid w:val="000F6DA1"/>
    <w:rsid w:val="0010565B"/>
    <w:rsid w:val="00107F8B"/>
    <w:rsid w:val="0011360A"/>
    <w:rsid w:val="00124F8F"/>
    <w:rsid w:val="00137072"/>
    <w:rsid w:val="00156407"/>
    <w:rsid w:val="0016745F"/>
    <w:rsid w:val="00171578"/>
    <w:rsid w:val="00181D43"/>
    <w:rsid w:val="0019678A"/>
    <w:rsid w:val="00196F23"/>
    <w:rsid w:val="001A6CD8"/>
    <w:rsid w:val="001B1F4B"/>
    <w:rsid w:val="001B4AAE"/>
    <w:rsid w:val="001C5B51"/>
    <w:rsid w:val="001E06CF"/>
    <w:rsid w:val="001E173A"/>
    <w:rsid w:val="001E1B9B"/>
    <w:rsid w:val="001E5E8F"/>
    <w:rsid w:val="001F49FF"/>
    <w:rsid w:val="00207FD5"/>
    <w:rsid w:val="002114AD"/>
    <w:rsid w:val="00211571"/>
    <w:rsid w:val="00217084"/>
    <w:rsid w:val="0022788E"/>
    <w:rsid w:val="00237BA0"/>
    <w:rsid w:val="002461EF"/>
    <w:rsid w:val="00253DD3"/>
    <w:rsid w:val="00253EDF"/>
    <w:rsid w:val="00270104"/>
    <w:rsid w:val="0029552B"/>
    <w:rsid w:val="002A3EF1"/>
    <w:rsid w:val="002B307C"/>
    <w:rsid w:val="002C4F42"/>
    <w:rsid w:val="002D096D"/>
    <w:rsid w:val="002D5BB2"/>
    <w:rsid w:val="002F3D3A"/>
    <w:rsid w:val="00314964"/>
    <w:rsid w:val="00315774"/>
    <w:rsid w:val="00322D86"/>
    <w:rsid w:val="003251BA"/>
    <w:rsid w:val="003260FE"/>
    <w:rsid w:val="003262C1"/>
    <w:rsid w:val="003367AD"/>
    <w:rsid w:val="00340E66"/>
    <w:rsid w:val="00364E22"/>
    <w:rsid w:val="00367E65"/>
    <w:rsid w:val="0037138F"/>
    <w:rsid w:val="00396E39"/>
    <w:rsid w:val="003A504D"/>
    <w:rsid w:val="003D1DD1"/>
    <w:rsid w:val="003E27A0"/>
    <w:rsid w:val="003E6DE3"/>
    <w:rsid w:val="003E72F5"/>
    <w:rsid w:val="004074E2"/>
    <w:rsid w:val="004216BF"/>
    <w:rsid w:val="004248A9"/>
    <w:rsid w:val="0042770F"/>
    <w:rsid w:val="004443FD"/>
    <w:rsid w:val="0044586E"/>
    <w:rsid w:val="00447EE1"/>
    <w:rsid w:val="00475D05"/>
    <w:rsid w:val="004763BA"/>
    <w:rsid w:val="00492307"/>
    <w:rsid w:val="00496676"/>
    <w:rsid w:val="004A2EDE"/>
    <w:rsid w:val="004A57D0"/>
    <w:rsid w:val="004C23BC"/>
    <w:rsid w:val="004D1157"/>
    <w:rsid w:val="004D1D81"/>
    <w:rsid w:val="004D3F06"/>
    <w:rsid w:val="004D7336"/>
    <w:rsid w:val="005633B1"/>
    <w:rsid w:val="00564609"/>
    <w:rsid w:val="00565B84"/>
    <w:rsid w:val="005753DA"/>
    <w:rsid w:val="00577CC1"/>
    <w:rsid w:val="00585FF7"/>
    <w:rsid w:val="005870C3"/>
    <w:rsid w:val="005B2D8F"/>
    <w:rsid w:val="005B3E4D"/>
    <w:rsid w:val="005C3C5F"/>
    <w:rsid w:val="005D649C"/>
    <w:rsid w:val="005D6527"/>
    <w:rsid w:val="005F13AC"/>
    <w:rsid w:val="006053B9"/>
    <w:rsid w:val="00623091"/>
    <w:rsid w:val="006348FF"/>
    <w:rsid w:val="00635747"/>
    <w:rsid w:val="006407A5"/>
    <w:rsid w:val="0064576C"/>
    <w:rsid w:val="006477CB"/>
    <w:rsid w:val="00650D6B"/>
    <w:rsid w:val="006666E6"/>
    <w:rsid w:val="0068294B"/>
    <w:rsid w:val="00685A97"/>
    <w:rsid w:val="006A1C59"/>
    <w:rsid w:val="006B47F3"/>
    <w:rsid w:val="006C6D73"/>
    <w:rsid w:val="006D06A9"/>
    <w:rsid w:val="006D5590"/>
    <w:rsid w:val="00700C4F"/>
    <w:rsid w:val="00704FC9"/>
    <w:rsid w:val="0071085A"/>
    <w:rsid w:val="0071624B"/>
    <w:rsid w:val="007170A4"/>
    <w:rsid w:val="0072369B"/>
    <w:rsid w:val="0072430B"/>
    <w:rsid w:val="00726822"/>
    <w:rsid w:val="007349DA"/>
    <w:rsid w:val="0073731A"/>
    <w:rsid w:val="00781644"/>
    <w:rsid w:val="00787DDD"/>
    <w:rsid w:val="007914DA"/>
    <w:rsid w:val="007B5007"/>
    <w:rsid w:val="007B551B"/>
    <w:rsid w:val="007F3985"/>
    <w:rsid w:val="008009C4"/>
    <w:rsid w:val="00802F80"/>
    <w:rsid w:val="00803B40"/>
    <w:rsid w:val="0081114D"/>
    <w:rsid w:val="008208C1"/>
    <w:rsid w:val="00822E4D"/>
    <w:rsid w:val="00825412"/>
    <w:rsid w:val="00827F97"/>
    <w:rsid w:val="00836E09"/>
    <w:rsid w:val="00851E38"/>
    <w:rsid w:val="00853222"/>
    <w:rsid w:val="0085592E"/>
    <w:rsid w:val="008563E3"/>
    <w:rsid w:val="008633FC"/>
    <w:rsid w:val="008645AD"/>
    <w:rsid w:val="0088397C"/>
    <w:rsid w:val="00887EED"/>
    <w:rsid w:val="00893464"/>
    <w:rsid w:val="00894AFB"/>
    <w:rsid w:val="00895408"/>
    <w:rsid w:val="00897B80"/>
    <w:rsid w:val="008B746D"/>
    <w:rsid w:val="008C5E3A"/>
    <w:rsid w:val="008D1FB1"/>
    <w:rsid w:val="008E4F8F"/>
    <w:rsid w:val="008E4FD7"/>
    <w:rsid w:val="008E7A52"/>
    <w:rsid w:val="00906493"/>
    <w:rsid w:val="0092088F"/>
    <w:rsid w:val="009247AF"/>
    <w:rsid w:val="009304FD"/>
    <w:rsid w:val="0093504C"/>
    <w:rsid w:val="00954101"/>
    <w:rsid w:val="009568CD"/>
    <w:rsid w:val="00971114"/>
    <w:rsid w:val="00975705"/>
    <w:rsid w:val="00991914"/>
    <w:rsid w:val="00996ADD"/>
    <w:rsid w:val="009A15C7"/>
    <w:rsid w:val="009A200F"/>
    <w:rsid w:val="009B1EB3"/>
    <w:rsid w:val="009E6FD2"/>
    <w:rsid w:val="009F1B49"/>
    <w:rsid w:val="009F20AD"/>
    <w:rsid w:val="009F2769"/>
    <w:rsid w:val="00A015E9"/>
    <w:rsid w:val="00A07DEF"/>
    <w:rsid w:val="00A24A19"/>
    <w:rsid w:val="00A464E5"/>
    <w:rsid w:val="00A47E5E"/>
    <w:rsid w:val="00A562BA"/>
    <w:rsid w:val="00A5709C"/>
    <w:rsid w:val="00A604A4"/>
    <w:rsid w:val="00A639E5"/>
    <w:rsid w:val="00A65675"/>
    <w:rsid w:val="00A77F8D"/>
    <w:rsid w:val="00A817B7"/>
    <w:rsid w:val="00A848FA"/>
    <w:rsid w:val="00A85AE8"/>
    <w:rsid w:val="00A91B93"/>
    <w:rsid w:val="00A95FB2"/>
    <w:rsid w:val="00AA7646"/>
    <w:rsid w:val="00AB1F26"/>
    <w:rsid w:val="00AB229A"/>
    <w:rsid w:val="00AC5E46"/>
    <w:rsid w:val="00AD3054"/>
    <w:rsid w:val="00AE0AA1"/>
    <w:rsid w:val="00AF0CDE"/>
    <w:rsid w:val="00AF5152"/>
    <w:rsid w:val="00AF69F5"/>
    <w:rsid w:val="00B00E93"/>
    <w:rsid w:val="00B10196"/>
    <w:rsid w:val="00B14D0D"/>
    <w:rsid w:val="00B41C5E"/>
    <w:rsid w:val="00B43D5F"/>
    <w:rsid w:val="00B5273D"/>
    <w:rsid w:val="00B54ADE"/>
    <w:rsid w:val="00B621F3"/>
    <w:rsid w:val="00B70341"/>
    <w:rsid w:val="00B7271C"/>
    <w:rsid w:val="00B76DE5"/>
    <w:rsid w:val="00B9084F"/>
    <w:rsid w:val="00BB14FB"/>
    <w:rsid w:val="00BD1A20"/>
    <w:rsid w:val="00BE16FE"/>
    <w:rsid w:val="00BE5D7D"/>
    <w:rsid w:val="00C2039E"/>
    <w:rsid w:val="00C24EDD"/>
    <w:rsid w:val="00C46465"/>
    <w:rsid w:val="00C539F4"/>
    <w:rsid w:val="00C5493B"/>
    <w:rsid w:val="00C55BEA"/>
    <w:rsid w:val="00C8230C"/>
    <w:rsid w:val="00C84018"/>
    <w:rsid w:val="00C90EC0"/>
    <w:rsid w:val="00C9442B"/>
    <w:rsid w:val="00CA1B86"/>
    <w:rsid w:val="00CB5159"/>
    <w:rsid w:val="00CD6D83"/>
    <w:rsid w:val="00CE7D30"/>
    <w:rsid w:val="00CF1411"/>
    <w:rsid w:val="00CF44A7"/>
    <w:rsid w:val="00CF6D5A"/>
    <w:rsid w:val="00D165CC"/>
    <w:rsid w:val="00D229D1"/>
    <w:rsid w:val="00D26724"/>
    <w:rsid w:val="00D40008"/>
    <w:rsid w:val="00D479A4"/>
    <w:rsid w:val="00D47B9F"/>
    <w:rsid w:val="00D608C5"/>
    <w:rsid w:val="00D66A05"/>
    <w:rsid w:val="00D73BFB"/>
    <w:rsid w:val="00D75B31"/>
    <w:rsid w:val="00D93361"/>
    <w:rsid w:val="00D957B4"/>
    <w:rsid w:val="00D975A2"/>
    <w:rsid w:val="00DA5860"/>
    <w:rsid w:val="00DB003F"/>
    <w:rsid w:val="00DB6E7A"/>
    <w:rsid w:val="00DC3C84"/>
    <w:rsid w:val="00DD0A7E"/>
    <w:rsid w:val="00DE42D4"/>
    <w:rsid w:val="00DF0F35"/>
    <w:rsid w:val="00DF24C9"/>
    <w:rsid w:val="00DF7F8B"/>
    <w:rsid w:val="00E0563A"/>
    <w:rsid w:val="00E15746"/>
    <w:rsid w:val="00E22428"/>
    <w:rsid w:val="00E33F43"/>
    <w:rsid w:val="00E430E0"/>
    <w:rsid w:val="00E4468E"/>
    <w:rsid w:val="00E46FBA"/>
    <w:rsid w:val="00E5507C"/>
    <w:rsid w:val="00E61AF6"/>
    <w:rsid w:val="00E7662B"/>
    <w:rsid w:val="00E80F93"/>
    <w:rsid w:val="00E815BA"/>
    <w:rsid w:val="00E93FE5"/>
    <w:rsid w:val="00EC70DD"/>
    <w:rsid w:val="00EC7B09"/>
    <w:rsid w:val="00EC7E28"/>
    <w:rsid w:val="00ED342E"/>
    <w:rsid w:val="00ED7245"/>
    <w:rsid w:val="00EF01F1"/>
    <w:rsid w:val="00EF52E9"/>
    <w:rsid w:val="00F154C3"/>
    <w:rsid w:val="00F1719E"/>
    <w:rsid w:val="00F314E7"/>
    <w:rsid w:val="00F3247D"/>
    <w:rsid w:val="00F374ED"/>
    <w:rsid w:val="00F44686"/>
    <w:rsid w:val="00F508DB"/>
    <w:rsid w:val="00F55854"/>
    <w:rsid w:val="00F61E10"/>
    <w:rsid w:val="00F63424"/>
    <w:rsid w:val="00FC4F61"/>
    <w:rsid w:val="00FC5A57"/>
    <w:rsid w:val="00FD39EB"/>
    <w:rsid w:val="00FD3B32"/>
    <w:rsid w:val="00FE21F9"/>
    <w:rsid w:val="00FF21B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5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25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03B40"/>
    <w:rPr>
      <w:color w:val="0000FF"/>
      <w:u w:val="single"/>
    </w:rPr>
  </w:style>
  <w:style w:type="character" w:styleId="FollowedHyperlink">
    <w:name w:val="FollowedHyperlink"/>
    <w:basedOn w:val="DefaultParagraphFont"/>
    <w:uiPriority w:val="99"/>
    <w:semiHidden/>
    <w:unhideWhenUsed/>
    <w:rsid w:val="009F20AD"/>
    <w:rPr>
      <w:color w:val="800080" w:themeColor="followedHyperlink"/>
      <w:u w:val="single"/>
    </w:rPr>
  </w:style>
  <w:style w:type="paragraph" w:styleId="ListParagraph">
    <w:name w:val="List Paragraph"/>
    <w:basedOn w:val="Normal"/>
    <w:uiPriority w:val="34"/>
    <w:qFormat/>
    <w:rsid w:val="009304FD"/>
    <w:pPr>
      <w:numPr>
        <w:numId w:val="11"/>
      </w:numPr>
      <w:spacing w:before="120" w:after="120"/>
    </w:pPr>
    <w:rPr>
      <w:rFonts w:ascii="Times New Roman" w:hAnsi="Times New Roman"/>
    </w:rPr>
  </w:style>
  <w:style w:type="paragraph" w:styleId="Footer">
    <w:name w:val="footer"/>
    <w:basedOn w:val="Normal"/>
    <w:link w:val="FooterChar"/>
    <w:uiPriority w:val="99"/>
    <w:semiHidden/>
    <w:unhideWhenUsed/>
    <w:rsid w:val="00F374ED"/>
    <w:pPr>
      <w:tabs>
        <w:tab w:val="center" w:pos="4320"/>
        <w:tab w:val="right" w:pos="8640"/>
      </w:tabs>
    </w:pPr>
  </w:style>
  <w:style w:type="character" w:customStyle="1" w:styleId="FooterChar">
    <w:name w:val="Footer Char"/>
    <w:basedOn w:val="DefaultParagraphFont"/>
    <w:link w:val="Footer"/>
    <w:uiPriority w:val="99"/>
    <w:semiHidden/>
    <w:rsid w:val="00F374ED"/>
  </w:style>
  <w:style w:type="character" w:styleId="PageNumber">
    <w:name w:val="page number"/>
    <w:basedOn w:val="DefaultParagraphFont"/>
    <w:uiPriority w:val="99"/>
    <w:semiHidden/>
    <w:unhideWhenUsed/>
    <w:rsid w:val="00F374ED"/>
  </w:style>
  <w:style w:type="table" w:styleId="TableGrid">
    <w:name w:val="Table Grid"/>
    <w:basedOn w:val="TableNormal"/>
    <w:rsid w:val="005B2D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8294B"/>
    <w:rPr>
      <w:rFonts w:ascii="Tahoma" w:hAnsi="Tahoma" w:cs="Tahoma"/>
      <w:sz w:val="16"/>
      <w:szCs w:val="16"/>
    </w:rPr>
  </w:style>
  <w:style w:type="character" w:customStyle="1" w:styleId="BalloonTextChar">
    <w:name w:val="Balloon Text Char"/>
    <w:basedOn w:val="DefaultParagraphFont"/>
    <w:link w:val="BalloonText"/>
    <w:rsid w:val="00682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25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03B40"/>
    <w:rPr>
      <w:color w:val="0000FF"/>
      <w:u w:val="single"/>
    </w:rPr>
  </w:style>
  <w:style w:type="character" w:styleId="FollowedHyperlink">
    <w:name w:val="FollowedHyperlink"/>
    <w:basedOn w:val="DefaultParagraphFont"/>
    <w:uiPriority w:val="99"/>
    <w:semiHidden/>
    <w:unhideWhenUsed/>
    <w:rsid w:val="009F20AD"/>
    <w:rPr>
      <w:color w:val="800080" w:themeColor="followedHyperlink"/>
      <w:u w:val="single"/>
    </w:rPr>
  </w:style>
  <w:style w:type="paragraph" w:styleId="ListParagraph">
    <w:name w:val="List Paragraph"/>
    <w:basedOn w:val="Normal"/>
    <w:uiPriority w:val="34"/>
    <w:qFormat/>
    <w:rsid w:val="009304FD"/>
    <w:pPr>
      <w:numPr>
        <w:numId w:val="11"/>
      </w:numPr>
      <w:spacing w:before="120" w:after="120"/>
    </w:pPr>
    <w:rPr>
      <w:rFonts w:ascii="Times New Roman" w:hAnsi="Times New Roman"/>
    </w:rPr>
  </w:style>
  <w:style w:type="paragraph" w:styleId="Footer">
    <w:name w:val="footer"/>
    <w:basedOn w:val="Normal"/>
    <w:link w:val="FooterChar"/>
    <w:uiPriority w:val="99"/>
    <w:semiHidden/>
    <w:unhideWhenUsed/>
    <w:rsid w:val="00F374ED"/>
    <w:pPr>
      <w:tabs>
        <w:tab w:val="center" w:pos="4320"/>
        <w:tab w:val="right" w:pos="8640"/>
      </w:tabs>
    </w:pPr>
  </w:style>
  <w:style w:type="character" w:customStyle="1" w:styleId="FooterChar">
    <w:name w:val="Footer Char"/>
    <w:basedOn w:val="DefaultParagraphFont"/>
    <w:link w:val="Footer"/>
    <w:uiPriority w:val="99"/>
    <w:semiHidden/>
    <w:rsid w:val="00F374ED"/>
  </w:style>
  <w:style w:type="character" w:styleId="PageNumber">
    <w:name w:val="page number"/>
    <w:basedOn w:val="DefaultParagraphFont"/>
    <w:uiPriority w:val="99"/>
    <w:semiHidden/>
    <w:unhideWhenUsed/>
    <w:rsid w:val="00F374ED"/>
  </w:style>
  <w:style w:type="table" w:styleId="TableGrid">
    <w:name w:val="Table Grid"/>
    <w:basedOn w:val="TableNormal"/>
    <w:rsid w:val="005B2D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8294B"/>
    <w:rPr>
      <w:rFonts w:ascii="Tahoma" w:hAnsi="Tahoma" w:cs="Tahoma"/>
      <w:sz w:val="16"/>
      <w:szCs w:val="16"/>
    </w:rPr>
  </w:style>
  <w:style w:type="character" w:customStyle="1" w:styleId="BalloonTextChar">
    <w:name w:val="Balloon Text Char"/>
    <w:basedOn w:val="DefaultParagraphFont"/>
    <w:link w:val="BalloonText"/>
    <w:rsid w:val="00682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irs.jpl.nasa.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dis.gsfc.nas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earch.metoffice.gov.uk/research/interproj/nwpsaf/r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tp://ftp.ecmwf.int/pub/dserv/RTTOV/rttov10.tar.gz"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Wisconsin-Madison</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allenh</dc:creator>
  <cp:lastModifiedBy>allenh</cp:lastModifiedBy>
  <cp:revision>2</cp:revision>
  <cp:lastPrinted>2011-05-20T14:27:00Z</cp:lastPrinted>
  <dcterms:created xsi:type="dcterms:W3CDTF">2011-06-04T02:38:00Z</dcterms:created>
  <dcterms:modified xsi:type="dcterms:W3CDTF">2011-06-04T02:38:00Z</dcterms:modified>
</cp:coreProperties>
</file>